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241" w:rsidRPr="0021359C" w:rsidRDefault="00491241" w:rsidP="00491241">
      <w:pPr>
        <w:pStyle w:val="Title"/>
        <w:tabs>
          <w:tab w:val="left" w:pos="2505"/>
          <w:tab w:val="center" w:pos="4320"/>
        </w:tabs>
        <w:rPr>
          <w:sz w:val="28"/>
          <w:szCs w:val="28"/>
        </w:rPr>
      </w:pPr>
      <w:r>
        <w:rPr>
          <w:b w:val="0"/>
          <w:noProof/>
        </w:rP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0" t="0" r="9525" b="0"/>
            <wp:wrapNone/>
            <wp:docPr id="1" name="Picture 1"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Pr="0021359C">
        <w:rPr>
          <w:sz w:val="28"/>
          <w:szCs w:val="28"/>
        </w:rPr>
        <w:t>Benedict College</w:t>
      </w:r>
    </w:p>
    <w:p w:rsidR="00A11E50" w:rsidRDefault="00A11E50" w:rsidP="00A11E50">
      <w:pPr>
        <w:pStyle w:val="Title"/>
      </w:pPr>
      <w:r w:rsidRPr="00A11E50">
        <w:t xml:space="preserve">TYRONE ADAM BURROUGHS SCHOOL </w:t>
      </w:r>
    </w:p>
    <w:p w:rsidR="00A11E50" w:rsidRDefault="00A11E50" w:rsidP="00A11E50">
      <w:pPr>
        <w:pStyle w:val="Title"/>
      </w:pPr>
      <w:r w:rsidRPr="00A11E50">
        <w:t xml:space="preserve">OF </w:t>
      </w:r>
    </w:p>
    <w:p w:rsidR="00A11E50" w:rsidRPr="00A11E50" w:rsidRDefault="00A11E50" w:rsidP="00A11E50">
      <w:pPr>
        <w:pStyle w:val="Title"/>
      </w:pPr>
      <w:r w:rsidRPr="00A11E50">
        <w:t xml:space="preserve">BUSINESS AND ENTREPRENEURSHIP </w:t>
      </w:r>
    </w:p>
    <w:p w:rsidR="00491241" w:rsidRPr="0021359C" w:rsidRDefault="00A11E50" w:rsidP="00491241">
      <w:pPr>
        <w:pStyle w:val="Title"/>
      </w:pPr>
      <w:r>
        <w:t>Department of Business Administration</w:t>
      </w:r>
    </w:p>
    <w:p w:rsidR="00A11E50" w:rsidRDefault="00A11E50" w:rsidP="00491241">
      <w:pPr>
        <w:pStyle w:val="Title"/>
      </w:pPr>
    </w:p>
    <w:p w:rsidR="00491241" w:rsidRPr="0021359C" w:rsidRDefault="00491241" w:rsidP="00491241">
      <w:pPr>
        <w:pStyle w:val="Title"/>
      </w:pPr>
      <w:r w:rsidRPr="0021359C">
        <w:t>Course Syllabus</w:t>
      </w:r>
    </w:p>
    <w:p w:rsidR="00491241" w:rsidRPr="0021359C" w:rsidRDefault="00491241" w:rsidP="00491241">
      <w:pPr>
        <w:pStyle w:val="Title"/>
      </w:pPr>
    </w:p>
    <w:p w:rsidR="00491241" w:rsidRDefault="00BD6889" w:rsidP="00491241">
      <w:pPr>
        <w:jc w:val="center"/>
        <w:rPr>
          <w:b/>
          <w:sz w:val="36"/>
          <w:szCs w:val="36"/>
        </w:rPr>
      </w:pPr>
      <w:r>
        <w:rPr>
          <w:b/>
          <w:sz w:val="36"/>
          <w:szCs w:val="36"/>
        </w:rPr>
        <w:t>Business Communications</w:t>
      </w:r>
    </w:p>
    <w:p w:rsidR="00491241" w:rsidRDefault="00491241" w:rsidP="00491241">
      <w:pPr>
        <w:jc w:val="center"/>
        <w:rPr>
          <w:sz w:val="24"/>
          <w:szCs w:val="24"/>
        </w:rPr>
      </w:pPr>
      <w:r w:rsidRPr="0021359C">
        <w:rPr>
          <w:b/>
          <w:sz w:val="24"/>
          <w:szCs w:val="24"/>
        </w:rPr>
        <w:t>Course ID:</w:t>
      </w:r>
      <w:r w:rsidRPr="0021359C">
        <w:rPr>
          <w:sz w:val="24"/>
          <w:szCs w:val="24"/>
        </w:rPr>
        <w:t xml:space="preserve"> </w:t>
      </w:r>
      <w:r w:rsidR="00DF19F9">
        <w:rPr>
          <w:b/>
          <w:sz w:val="24"/>
          <w:szCs w:val="24"/>
        </w:rPr>
        <w:t>BA</w:t>
      </w:r>
      <w:r w:rsidR="009D0558" w:rsidRPr="00A11E50">
        <w:rPr>
          <w:b/>
          <w:sz w:val="24"/>
          <w:szCs w:val="24"/>
        </w:rPr>
        <w:t xml:space="preserve"> </w:t>
      </w:r>
      <w:r w:rsidR="00BD6889">
        <w:rPr>
          <w:b/>
          <w:sz w:val="24"/>
          <w:szCs w:val="24"/>
        </w:rPr>
        <w:t>231</w:t>
      </w:r>
      <w:r w:rsidR="001610AD">
        <w:rPr>
          <w:b/>
          <w:sz w:val="24"/>
          <w:szCs w:val="24"/>
        </w:rPr>
        <w:t xml:space="preserve"> - 01</w:t>
      </w:r>
      <w:r w:rsidR="009D0558">
        <w:rPr>
          <w:sz w:val="24"/>
          <w:szCs w:val="24"/>
        </w:rPr>
        <w:t xml:space="preserve"> </w:t>
      </w:r>
      <w:r w:rsidR="00A11E50">
        <w:rPr>
          <w:sz w:val="24"/>
          <w:szCs w:val="24"/>
        </w:rPr>
        <w:t>(</w:t>
      </w:r>
      <w:r w:rsidR="009D0558">
        <w:rPr>
          <w:sz w:val="24"/>
          <w:szCs w:val="24"/>
        </w:rPr>
        <w:t>3SCH</w:t>
      </w:r>
      <w:r w:rsidR="00A11E50">
        <w:rPr>
          <w:sz w:val="24"/>
          <w:szCs w:val="24"/>
        </w:rPr>
        <w:t>)</w:t>
      </w:r>
    </w:p>
    <w:p w:rsidR="0023388C" w:rsidRDefault="00BD6889" w:rsidP="00491241">
      <w:pPr>
        <w:jc w:val="center"/>
        <w:rPr>
          <w:sz w:val="24"/>
          <w:szCs w:val="24"/>
        </w:rPr>
      </w:pPr>
      <w:r>
        <w:rPr>
          <w:sz w:val="24"/>
          <w:szCs w:val="24"/>
        </w:rPr>
        <w:t>Spring</w:t>
      </w:r>
      <w:r w:rsidR="004D0367">
        <w:rPr>
          <w:sz w:val="24"/>
          <w:szCs w:val="24"/>
        </w:rPr>
        <w:t xml:space="preserve"> </w:t>
      </w:r>
      <w:r w:rsidR="0023388C">
        <w:rPr>
          <w:sz w:val="24"/>
          <w:szCs w:val="24"/>
        </w:rPr>
        <w:t>20</w:t>
      </w:r>
      <w:r w:rsidR="00C824F2">
        <w:rPr>
          <w:sz w:val="24"/>
          <w:szCs w:val="24"/>
        </w:rPr>
        <w:t>2</w:t>
      </w:r>
      <w:r>
        <w:rPr>
          <w:sz w:val="24"/>
          <w:szCs w:val="24"/>
        </w:rPr>
        <w:t>1</w:t>
      </w:r>
      <w:r w:rsidR="0005113A">
        <w:rPr>
          <w:sz w:val="24"/>
          <w:szCs w:val="24"/>
        </w:rPr>
        <w:t xml:space="preserve"> </w:t>
      </w:r>
    </w:p>
    <w:p w:rsidR="00491241" w:rsidRPr="0021359C" w:rsidRDefault="00491241" w:rsidP="00491241">
      <w:pPr>
        <w:jc w:val="center"/>
        <w:rPr>
          <w:sz w:val="24"/>
          <w:szCs w:val="24"/>
        </w:rPr>
      </w:pPr>
    </w:p>
    <w:p w:rsidR="00491241" w:rsidRPr="0021359C" w:rsidRDefault="00491241" w:rsidP="00491241">
      <w:pPr>
        <w:pStyle w:val="Title"/>
      </w:pPr>
    </w:p>
    <w:p w:rsidR="00491241" w:rsidRDefault="00491241" w:rsidP="00491241">
      <w:pPr>
        <w:rPr>
          <w:sz w:val="24"/>
          <w:szCs w:val="24"/>
        </w:rPr>
      </w:pPr>
      <w:r w:rsidRPr="0021359C">
        <w:rPr>
          <w:b/>
          <w:sz w:val="24"/>
          <w:szCs w:val="24"/>
          <w:u w:val="single"/>
        </w:rPr>
        <w:t>Course Catalogue Description</w:t>
      </w:r>
      <w:r w:rsidRPr="0021359C">
        <w:rPr>
          <w:sz w:val="24"/>
          <w:szCs w:val="24"/>
        </w:rPr>
        <w:t xml:space="preserve">:  </w:t>
      </w:r>
    </w:p>
    <w:p w:rsidR="00A11E50" w:rsidRPr="0021359C" w:rsidRDefault="00A11E50" w:rsidP="00491241">
      <w:pPr>
        <w:rPr>
          <w:sz w:val="24"/>
          <w:szCs w:val="24"/>
        </w:rPr>
      </w:pPr>
    </w:p>
    <w:p w:rsidR="00491241" w:rsidRDefault="00AF50E1" w:rsidP="00491241">
      <w:pPr>
        <w:autoSpaceDE w:val="0"/>
        <w:autoSpaceDN w:val="0"/>
        <w:adjustRightInd w:val="0"/>
        <w:rPr>
          <w:sz w:val="24"/>
          <w:szCs w:val="24"/>
        </w:rPr>
      </w:pPr>
      <w:r>
        <w:rPr>
          <w:sz w:val="24"/>
          <w:szCs w:val="24"/>
        </w:rPr>
        <w:t>The primar</w:t>
      </w:r>
      <w:r w:rsidR="00DF19F9">
        <w:rPr>
          <w:sz w:val="24"/>
          <w:szCs w:val="24"/>
        </w:rPr>
        <w:t xml:space="preserve">y focus of this course is </w:t>
      </w:r>
      <w:r w:rsidR="00121E21">
        <w:rPr>
          <w:sz w:val="24"/>
          <w:szCs w:val="24"/>
        </w:rPr>
        <w:t xml:space="preserve">educate students on </w:t>
      </w:r>
      <w:r>
        <w:rPr>
          <w:sz w:val="24"/>
          <w:szCs w:val="24"/>
        </w:rPr>
        <w:t xml:space="preserve">the </w:t>
      </w:r>
      <w:r w:rsidR="00DF19F9" w:rsidRPr="00DF19F9">
        <w:rPr>
          <w:sz w:val="24"/>
          <w:szCs w:val="24"/>
        </w:rPr>
        <w:t>significance of the various types of communications for manage</w:t>
      </w:r>
      <w:r w:rsidR="00DF19F9">
        <w:rPr>
          <w:sz w:val="24"/>
          <w:szCs w:val="24"/>
        </w:rPr>
        <w:t>ment</w:t>
      </w:r>
      <w:r w:rsidR="00DF19F9" w:rsidRPr="00DF19F9">
        <w:rPr>
          <w:sz w:val="24"/>
          <w:szCs w:val="24"/>
        </w:rPr>
        <w:t>.  Instruction is interdisciplinary wit</w:t>
      </w:r>
      <w:r w:rsidR="00DF19F9">
        <w:rPr>
          <w:sz w:val="24"/>
          <w:szCs w:val="24"/>
        </w:rPr>
        <w:t xml:space="preserve">h emphasis on application, i.e. </w:t>
      </w:r>
      <w:r w:rsidR="00DF19F9" w:rsidRPr="00DF19F9">
        <w:rPr>
          <w:sz w:val="24"/>
          <w:szCs w:val="24"/>
        </w:rPr>
        <w:t>the curriculum is geared toward</w:t>
      </w:r>
      <w:r w:rsidR="00DF19F9">
        <w:rPr>
          <w:sz w:val="24"/>
          <w:szCs w:val="24"/>
        </w:rPr>
        <w:t>s</w:t>
      </w:r>
      <w:r w:rsidR="00DF19F9" w:rsidRPr="00DF19F9">
        <w:rPr>
          <w:sz w:val="24"/>
          <w:szCs w:val="24"/>
        </w:rPr>
        <w:t xml:space="preserve"> helping students “develop and utilize” knowledge, skills, and competencies necessary for success in the </w:t>
      </w:r>
      <w:r w:rsidR="00DF19F9">
        <w:rPr>
          <w:sz w:val="24"/>
          <w:szCs w:val="24"/>
        </w:rPr>
        <w:t xml:space="preserve">work </w:t>
      </w:r>
      <w:r w:rsidR="00DF19F9" w:rsidRPr="00DF19F9">
        <w:rPr>
          <w:sz w:val="24"/>
          <w:szCs w:val="24"/>
        </w:rPr>
        <w:t>world</w:t>
      </w:r>
      <w:r w:rsidR="00DF19F9">
        <w:rPr>
          <w:sz w:val="24"/>
          <w:szCs w:val="24"/>
        </w:rPr>
        <w:t>, and in their everyday lives</w:t>
      </w:r>
      <w:r w:rsidR="00121E21">
        <w:rPr>
          <w:sz w:val="24"/>
          <w:szCs w:val="24"/>
        </w:rPr>
        <w:t>,</w:t>
      </w:r>
      <w:r w:rsidR="00DF19F9">
        <w:rPr>
          <w:sz w:val="24"/>
          <w:szCs w:val="24"/>
        </w:rPr>
        <w:t xml:space="preserve"> as c</w:t>
      </w:r>
      <w:r w:rsidR="00DF19F9" w:rsidRPr="00DF19F9">
        <w:rPr>
          <w:sz w:val="24"/>
          <w:szCs w:val="24"/>
        </w:rPr>
        <w:t>ommunication for Management is essential to healthy organizations and personal lives.  There are five characteristics, which distinguish communications for management from other kinds of communications.</w:t>
      </w:r>
      <w:r w:rsidR="00DF19F9">
        <w:rPr>
          <w:sz w:val="24"/>
          <w:szCs w:val="24"/>
        </w:rPr>
        <w:t xml:space="preserve"> These characteristics will be discussed in detail during the course of this semester. </w:t>
      </w:r>
    </w:p>
    <w:p w:rsidR="00DF19F9" w:rsidRPr="00CD37ED" w:rsidRDefault="00DF19F9" w:rsidP="00491241">
      <w:pPr>
        <w:autoSpaceDE w:val="0"/>
        <w:autoSpaceDN w:val="0"/>
        <w:adjustRightInd w:val="0"/>
        <w:rPr>
          <w:b/>
          <w:sz w:val="24"/>
          <w:szCs w:val="24"/>
          <w:u w:val="single"/>
        </w:rPr>
      </w:pPr>
    </w:p>
    <w:p w:rsidR="00491241" w:rsidRDefault="00491241" w:rsidP="00491241">
      <w:pPr>
        <w:rPr>
          <w:sz w:val="24"/>
          <w:szCs w:val="24"/>
        </w:rPr>
      </w:pPr>
      <w:r w:rsidRPr="0021359C">
        <w:rPr>
          <w:b/>
          <w:sz w:val="24"/>
          <w:szCs w:val="24"/>
          <w:u w:val="single"/>
        </w:rPr>
        <w:t>Student Learning Outcomes</w:t>
      </w:r>
      <w:r w:rsidRPr="0021359C">
        <w:rPr>
          <w:sz w:val="24"/>
          <w:szCs w:val="24"/>
        </w:rPr>
        <w:t xml:space="preserve">:  </w:t>
      </w:r>
    </w:p>
    <w:p w:rsidR="00491241" w:rsidRPr="0021359C" w:rsidRDefault="00491241" w:rsidP="00491241">
      <w:pPr>
        <w:rPr>
          <w:sz w:val="24"/>
          <w:szCs w:val="24"/>
        </w:rPr>
      </w:pPr>
    </w:p>
    <w:p w:rsidR="005F37AB" w:rsidRDefault="005F37AB" w:rsidP="00DF19F9">
      <w:pPr>
        <w:pStyle w:val="ListParagraph"/>
        <w:numPr>
          <w:ilvl w:val="0"/>
          <w:numId w:val="4"/>
        </w:numPr>
        <w:rPr>
          <w:rFonts w:eastAsia="Calibri"/>
          <w:sz w:val="22"/>
        </w:rPr>
      </w:pPr>
      <w:r w:rsidRPr="005F37AB">
        <w:rPr>
          <w:rFonts w:eastAsia="Calibri"/>
          <w:sz w:val="22"/>
        </w:rPr>
        <w:t xml:space="preserve">Students will </w:t>
      </w:r>
      <w:r w:rsidR="00DF19F9" w:rsidRPr="00DF19F9">
        <w:rPr>
          <w:rFonts w:eastAsia="Calibri"/>
          <w:sz w:val="22"/>
        </w:rPr>
        <w:t>apply procedures for planning and organizing oral and written c</w:t>
      </w:r>
      <w:r w:rsidR="00DF19F9">
        <w:rPr>
          <w:rFonts w:eastAsia="Calibri"/>
          <w:sz w:val="22"/>
        </w:rPr>
        <w:t>ommunication</w:t>
      </w:r>
      <w:r w:rsidRPr="005F37AB">
        <w:rPr>
          <w:rFonts w:eastAsia="Calibri"/>
          <w:sz w:val="22"/>
        </w:rPr>
        <w:t>.</w:t>
      </w:r>
    </w:p>
    <w:p w:rsidR="005F37AB" w:rsidRDefault="005F37AB" w:rsidP="005F37AB">
      <w:pPr>
        <w:pStyle w:val="ListParagraph"/>
        <w:numPr>
          <w:ilvl w:val="1"/>
          <w:numId w:val="4"/>
        </w:numPr>
        <w:rPr>
          <w:rFonts w:eastAsia="Calibri"/>
          <w:sz w:val="22"/>
        </w:rPr>
      </w:pPr>
      <w:r>
        <w:rPr>
          <w:rFonts w:eastAsia="Calibri"/>
          <w:sz w:val="22"/>
        </w:rPr>
        <w:t xml:space="preserve">SLO 1 </w:t>
      </w:r>
      <w:r w:rsidRPr="005F37AB">
        <w:rPr>
          <w:rFonts w:eastAsia="Calibri"/>
          <w:sz w:val="22"/>
        </w:rPr>
        <w:t>As</w:t>
      </w:r>
      <w:r w:rsidR="00121E21">
        <w:rPr>
          <w:rFonts w:eastAsia="Calibri"/>
          <w:sz w:val="22"/>
        </w:rPr>
        <w:t>sessment: Multiple</w:t>
      </w:r>
      <w:r w:rsidRPr="005F37AB">
        <w:rPr>
          <w:rFonts w:eastAsia="Calibri"/>
          <w:sz w:val="22"/>
        </w:rPr>
        <w:t xml:space="preserve"> Assignment</w:t>
      </w:r>
      <w:r w:rsidR="00121E21">
        <w:rPr>
          <w:rFonts w:eastAsia="Calibri"/>
          <w:sz w:val="22"/>
        </w:rPr>
        <w:t xml:space="preserve">s, Quiz, </w:t>
      </w:r>
      <w:r w:rsidRPr="005F37AB">
        <w:rPr>
          <w:rFonts w:eastAsia="Calibri"/>
          <w:sz w:val="22"/>
        </w:rPr>
        <w:t>and Mid-Term Exam</w:t>
      </w:r>
    </w:p>
    <w:p w:rsidR="005F37AB" w:rsidRDefault="005F37AB" w:rsidP="00DF19F9">
      <w:pPr>
        <w:pStyle w:val="ListParagraph"/>
        <w:numPr>
          <w:ilvl w:val="0"/>
          <w:numId w:val="4"/>
        </w:numPr>
        <w:rPr>
          <w:rFonts w:eastAsia="Calibri"/>
          <w:sz w:val="22"/>
        </w:rPr>
      </w:pPr>
      <w:r w:rsidRPr="005F37AB">
        <w:rPr>
          <w:rFonts w:eastAsia="Calibri"/>
          <w:sz w:val="22"/>
        </w:rPr>
        <w:t xml:space="preserve">Students will </w:t>
      </w:r>
      <w:r w:rsidR="00DF19F9" w:rsidRPr="00DF19F9">
        <w:rPr>
          <w:rFonts w:eastAsia="Calibri"/>
          <w:sz w:val="22"/>
        </w:rPr>
        <w:t>prepare and u</w:t>
      </w:r>
      <w:r w:rsidR="00121E21">
        <w:rPr>
          <w:rFonts w:eastAsia="Calibri"/>
          <w:sz w:val="22"/>
        </w:rPr>
        <w:t>tilize guidelines for effective communication, writing</w:t>
      </w:r>
      <w:r w:rsidR="00DF19F9" w:rsidRPr="00DF19F9">
        <w:rPr>
          <w:rFonts w:eastAsia="Calibri"/>
          <w:sz w:val="22"/>
        </w:rPr>
        <w:t xml:space="preserve"> correspondence (letters, memos, resumes, proposals, short reports, business pl</w:t>
      </w:r>
      <w:r w:rsidR="00DF19F9">
        <w:rPr>
          <w:rFonts w:eastAsia="Calibri"/>
          <w:sz w:val="22"/>
        </w:rPr>
        <w:t>ans, executive summaries etc.)</w:t>
      </w:r>
      <w:r w:rsidRPr="005F37AB">
        <w:rPr>
          <w:rFonts w:eastAsia="Calibri"/>
          <w:sz w:val="22"/>
        </w:rPr>
        <w:t>.</w:t>
      </w:r>
    </w:p>
    <w:p w:rsidR="00491241" w:rsidRPr="005F37AB" w:rsidRDefault="005F37AB" w:rsidP="005F37AB">
      <w:pPr>
        <w:pStyle w:val="ListParagraph"/>
        <w:numPr>
          <w:ilvl w:val="1"/>
          <w:numId w:val="4"/>
        </w:numPr>
        <w:rPr>
          <w:rFonts w:eastAsia="Calibri"/>
          <w:sz w:val="22"/>
        </w:rPr>
      </w:pPr>
      <w:r w:rsidRPr="005F37AB">
        <w:rPr>
          <w:rFonts w:eastAsia="Calibri"/>
          <w:sz w:val="22"/>
        </w:rPr>
        <w:t>SLO 2 Assessm</w:t>
      </w:r>
      <w:r w:rsidR="00121E21">
        <w:rPr>
          <w:rFonts w:eastAsia="Calibri"/>
          <w:sz w:val="22"/>
        </w:rPr>
        <w:t>ent: Multiple</w:t>
      </w:r>
      <w:bookmarkStart w:id="0" w:name="_GoBack"/>
      <w:bookmarkEnd w:id="0"/>
      <w:r w:rsidR="00121E21">
        <w:rPr>
          <w:rFonts w:eastAsia="Calibri"/>
          <w:sz w:val="22"/>
        </w:rPr>
        <w:t xml:space="preserve"> Assignments, Quiz, Mid-Term</w:t>
      </w:r>
      <w:r w:rsidRPr="005F37AB">
        <w:rPr>
          <w:rFonts w:eastAsia="Calibri"/>
          <w:sz w:val="22"/>
        </w:rPr>
        <w:t xml:space="preserve"> and Final Exam</w:t>
      </w:r>
      <w:r w:rsidR="00301EA4" w:rsidRPr="005F37AB">
        <w:rPr>
          <w:rFonts w:eastAsia="Calibri"/>
          <w:sz w:val="22"/>
        </w:rPr>
        <w:t>.</w:t>
      </w:r>
    </w:p>
    <w:p w:rsidR="00DF19F9" w:rsidRDefault="00DF19F9" w:rsidP="00A11E50">
      <w:pPr>
        <w:rPr>
          <w:b/>
          <w:sz w:val="24"/>
          <w:szCs w:val="24"/>
          <w:u w:val="single"/>
        </w:rPr>
      </w:pPr>
    </w:p>
    <w:p w:rsidR="00A11E50" w:rsidRPr="00A11E50" w:rsidRDefault="00A11E50" w:rsidP="00A11E50">
      <w:pPr>
        <w:rPr>
          <w:sz w:val="24"/>
          <w:szCs w:val="24"/>
        </w:rPr>
      </w:pPr>
      <w:r w:rsidRPr="00A11E50">
        <w:rPr>
          <w:b/>
          <w:sz w:val="24"/>
          <w:szCs w:val="24"/>
          <w:u w:val="single"/>
        </w:rPr>
        <w:t>Course Requirements</w:t>
      </w:r>
      <w:r w:rsidRPr="00A11E50">
        <w:rPr>
          <w:sz w:val="24"/>
          <w:szCs w:val="24"/>
        </w:rPr>
        <w:t xml:space="preserve">: </w:t>
      </w:r>
    </w:p>
    <w:p w:rsidR="00A11E50" w:rsidRPr="00A11E50" w:rsidRDefault="00A11E50" w:rsidP="00A11E50">
      <w:pPr>
        <w:rPr>
          <w:sz w:val="24"/>
          <w:szCs w:val="24"/>
        </w:rPr>
      </w:pPr>
      <w:r w:rsidRPr="00A11E50">
        <w:rPr>
          <w:sz w:val="24"/>
          <w:szCs w:val="24"/>
        </w:rPr>
        <w:t xml:space="preserve"> </w:t>
      </w:r>
    </w:p>
    <w:p w:rsidR="00A11E50" w:rsidRPr="00A11E50" w:rsidRDefault="00A11E50" w:rsidP="00A11E50">
      <w:pPr>
        <w:widowControl w:val="0"/>
        <w:numPr>
          <w:ilvl w:val="0"/>
          <w:numId w:val="1"/>
        </w:numPr>
        <w:rPr>
          <w:sz w:val="24"/>
          <w:szCs w:val="24"/>
          <w:lang w:val="x-none" w:eastAsia="x-none"/>
        </w:rPr>
      </w:pPr>
      <w:r w:rsidRPr="00A11E50">
        <w:rPr>
          <w:b/>
          <w:sz w:val="24"/>
          <w:szCs w:val="24"/>
          <w:lang w:val="x-none" w:eastAsia="x-none"/>
        </w:rPr>
        <w:t xml:space="preserve">Required Textbook: </w:t>
      </w:r>
      <w:r w:rsidRPr="00A11E50">
        <w:rPr>
          <w:b/>
          <w:sz w:val="24"/>
          <w:szCs w:val="24"/>
          <w:lang w:eastAsia="x-none"/>
        </w:rPr>
        <w:t>N/A</w:t>
      </w:r>
    </w:p>
    <w:p w:rsidR="00A11E50" w:rsidRPr="00A11E50" w:rsidRDefault="00A11E50" w:rsidP="00A11E50">
      <w:pPr>
        <w:numPr>
          <w:ilvl w:val="0"/>
          <w:numId w:val="1"/>
        </w:numPr>
        <w:rPr>
          <w:sz w:val="24"/>
          <w:szCs w:val="24"/>
        </w:rPr>
      </w:pPr>
      <w:r w:rsidRPr="00A11E50">
        <w:rPr>
          <w:b/>
          <w:sz w:val="24"/>
          <w:szCs w:val="24"/>
        </w:rPr>
        <w:t>Edvance360</w:t>
      </w:r>
      <w:r w:rsidRPr="00A11E50">
        <w:rPr>
          <w:sz w:val="24"/>
          <w:szCs w:val="24"/>
        </w:rPr>
        <w:t>:  Students are required to visit the online system on a daily basis to obtain information regarding course outline.</w:t>
      </w:r>
    </w:p>
    <w:p w:rsidR="00A11E50" w:rsidRPr="00A11E50" w:rsidRDefault="00A11E50" w:rsidP="00A11E50">
      <w:pPr>
        <w:numPr>
          <w:ilvl w:val="0"/>
          <w:numId w:val="1"/>
        </w:numPr>
        <w:rPr>
          <w:b/>
          <w:sz w:val="24"/>
          <w:szCs w:val="24"/>
          <w:lang w:val="x-none" w:eastAsia="x-none"/>
        </w:rPr>
      </w:pPr>
      <w:r w:rsidRPr="00A11E50">
        <w:rPr>
          <w:b/>
          <w:sz w:val="24"/>
          <w:szCs w:val="24"/>
          <w:lang w:val="x-none" w:eastAsia="x-none"/>
        </w:rPr>
        <w:t>Other Course Support Resources:</w:t>
      </w:r>
    </w:p>
    <w:p w:rsidR="00A11E50" w:rsidRPr="00A11E50" w:rsidRDefault="00A11E50" w:rsidP="00A11E50">
      <w:pPr>
        <w:ind w:left="990"/>
        <w:rPr>
          <w:sz w:val="24"/>
          <w:szCs w:val="24"/>
        </w:rPr>
      </w:pPr>
      <w:r w:rsidRPr="00A11E50">
        <w:rPr>
          <w:b/>
          <w:sz w:val="24"/>
          <w:szCs w:val="24"/>
        </w:rPr>
        <w:t>Google Chrome</w:t>
      </w:r>
      <w:r w:rsidR="00DF19F9">
        <w:rPr>
          <w:sz w:val="24"/>
          <w:szCs w:val="24"/>
        </w:rPr>
        <w:t>, Google, Bing and Yahoo Search</w:t>
      </w:r>
      <w:r w:rsidRPr="00A11E50">
        <w:rPr>
          <w:sz w:val="24"/>
          <w:szCs w:val="24"/>
        </w:rPr>
        <w:t xml:space="preserve"> Services for Articles:  Religion, Religious Beliefs, Religious History, etc.; Benedict Library Books.</w:t>
      </w:r>
    </w:p>
    <w:p w:rsidR="00A11E50" w:rsidRPr="00A11E50" w:rsidRDefault="00A11E50" w:rsidP="00A11E50">
      <w:pPr>
        <w:rPr>
          <w:b/>
          <w:bCs/>
          <w:sz w:val="24"/>
          <w:szCs w:val="24"/>
        </w:rPr>
      </w:pPr>
    </w:p>
    <w:p w:rsidR="00A11E50" w:rsidRPr="00A11E50" w:rsidRDefault="00A11E50" w:rsidP="00A11E50">
      <w:pPr>
        <w:rPr>
          <w:b/>
          <w:sz w:val="24"/>
          <w:szCs w:val="24"/>
          <w:u w:val="single"/>
        </w:rPr>
      </w:pPr>
      <w:r w:rsidRPr="00A11E50">
        <w:rPr>
          <w:b/>
          <w:sz w:val="24"/>
          <w:szCs w:val="24"/>
          <w:u w:val="single"/>
        </w:rPr>
        <w:t>Technology Requirements:</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Use of a Computer or Laptop.  Do not attempt to take this course using a phone only.</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Reliable Internet access</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 xml:space="preserve">Use of two browser platforms, preferably </w:t>
      </w:r>
      <w:hyperlink r:id="rId8" w:history="1">
        <w:r w:rsidRPr="00A11E50">
          <w:rPr>
            <w:rFonts w:eastAsia="Calibri"/>
            <w:color w:val="0000FF"/>
            <w:sz w:val="24"/>
            <w:szCs w:val="24"/>
            <w:u w:val="single"/>
          </w:rPr>
          <w:t>Chrome</w:t>
        </w:r>
      </w:hyperlink>
      <w:r w:rsidRPr="00A11E50">
        <w:rPr>
          <w:rFonts w:eastAsia="Calibri"/>
          <w:sz w:val="24"/>
          <w:szCs w:val="24"/>
        </w:rPr>
        <w:t xml:space="preserve"> or </w:t>
      </w:r>
      <w:hyperlink r:id="rId9" w:history="1">
        <w:r w:rsidRPr="00A11E50">
          <w:rPr>
            <w:rFonts w:eastAsia="Calibri"/>
            <w:color w:val="0000FF"/>
            <w:sz w:val="24"/>
            <w:szCs w:val="24"/>
            <w:u w:val="single"/>
          </w:rPr>
          <w:t>Firefox</w:t>
        </w:r>
      </w:hyperlink>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 xml:space="preserve">Access and use of Microsoft Office Suite (MS Word, Excel, </w:t>
      </w:r>
      <w:r w:rsidR="00DF19F9">
        <w:rPr>
          <w:rFonts w:eastAsia="Calibri"/>
          <w:sz w:val="24"/>
          <w:szCs w:val="24"/>
        </w:rPr>
        <w:t xml:space="preserve">Microsoft Teams, </w:t>
      </w:r>
      <w:r w:rsidRPr="00A11E50">
        <w:rPr>
          <w:rFonts w:eastAsia="Calibri"/>
          <w:sz w:val="24"/>
          <w:szCs w:val="24"/>
        </w:rPr>
        <w:t>PowerPoint)</w:t>
      </w:r>
    </w:p>
    <w:p w:rsidR="00A11E50" w:rsidRPr="00A11E50" w:rsidRDefault="007A2564" w:rsidP="00A11E50">
      <w:pPr>
        <w:numPr>
          <w:ilvl w:val="0"/>
          <w:numId w:val="2"/>
        </w:numPr>
        <w:spacing w:after="200" w:line="276" w:lineRule="auto"/>
        <w:contextualSpacing/>
        <w:rPr>
          <w:rFonts w:ascii="Calibri" w:eastAsia="Calibri" w:hAnsi="Calibri"/>
          <w:b/>
          <w:sz w:val="24"/>
          <w:szCs w:val="24"/>
          <w:u w:val="single"/>
        </w:rPr>
      </w:pPr>
      <w:hyperlink r:id="rId10" w:history="1">
        <w:r w:rsidR="00A11E50" w:rsidRPr="00A11E50">
          <w:rPr>
            <w:rFonts w:eastAsia="Calibri"/>
            <w:color w:val="0000FF"/>
            <w:sz w:val="24"/>
            <w:szCs w:val="24"/>
            <w:u w:val="single"/>
          </w:rPr>
          <w:t>Adobe Reader</w:t>
        </w:r>
      </w:hyperlink>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BC email account</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lastRenderedPageBreak/>
        <w:t>TigerE360 account</w:t>
      </w:r>
    </w:p>
    <w:p w:rsidR="00A11E50" w:rsidRPr="00A11E50" w:rsidRDefault="007A2564" w:rsidP="00A11E50">
      <w:pPr>
        <w:numPr>
          <w:ilvl w:val="0"/>
          <w:numId w:val="2"/>
        </w:numPr>
        <w:spacing w:after="200" w:line="276" w:lineRule="auto"/>
        <w:contextualSpacing/>
        <w:rPr>
          <w:rFonts w:ascii="Calibri" w:eastAsia="Calibri" w:hAnsi="Calibri"/>
          <w:b/>
          <w:sz w:val="24"/>
          <w:szCs w:val="24"/>
          <w:u w:val="single"/>
        </w:rPr>
      </w:pPr>
      <w:hyperlink r:id="rId11" w:history="1">
        <w:r w:rsidR="00A11E50" w:rsidRPr="00A11E50">
          <w:rPr>
            <w:rFonts w:eastAsia="Calibri"/>
            <w:color w:val="0000FF"/>
            <w:sz w:val="24"/>
            <w:szCs w:val="24"/>
            <w:u w:val="single"/>
          </w:rPr>
          <w:t>Free Grammarly Account</w:t>
        </w:r>
      </w:hyperlink>
      <w:r w:rsidR="00A11E50" w:rsidRPr="00A11E50">
        <w:rPr>
          <w:rFonts w:eastAsia="Calibri"/>
          <w:sz w:val="24"/>
          <w:szCs w:val="24"/>
        </w:rPr>
        <w:t>:  Use your BC Email address to create your free Grammarly Account.</w:t>
      </w:r>
    </w:p>
    <w:p w:rsidR="00A11E50" w:rsidRPr="00A11E50" w:rsidRDefault="00A11E50" w:rsidP="00A11E50">
      <w:pPr>
        <w:spacing w:after="200" w:line="276" w:lineRule="auto"/>
        <w:contextualSpacing/>
        <w:rPr>
          <w:rFonts w:ascii="Calibri" w:eastAsia="Calibri" w:hAnsi="Calibri"/>
          <w:b/>
          <w:sz w:val="24"/>
          <w:szCs w:val="24"/>
          <w:u w:val="single"/>
        </w:rPr>
      </w:pPr>
    </w:p>
    <w:p w:rsidR="00A11E50" w:rsidRPr="00A11E50" w:rsidRDefault="00A11E50" w:rsidP="00A11E50">
      <w:pPr>
        <w:rPr>
          <w:b/>
          <w:sz w:val="24"/>
          <w:szCs w:val="24"/>
          <w:u w:val="single"/>
        </w:rPr>
      </w:pPr>
      <w:r w:rsidRPr="00A11E50">
        <w:rPr>
          <w:b/>
          <w:sz w:val="24"/>
          <w:szCs w:val="24"/>
          <w:u w:val="single"/>
        </w:rPr>
        <w:t>Technology Prerequisites: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Ability to navigate the Learning Management system.</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Use email with attachments.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Create and submit files in commonly used word procession formats.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Copy and paste function.</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Download and install software.</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Speakers/Headphones to listen to videos and audio files (closed captions used when available).</w:t>
      </w:r>
    </w:p>
    <w:p w:rsidR="00A11E50" w:rsidRDefault="00A11E50" w:rsidP="00A11E50">
      <w:pPr>
        <w:rPr>
          <w:b/>
          <w:u w:val="single"/>
        </w:rPr>
      </w:pPr>
    </w:p>
    <w:p w:rsidR="00A11E50" w:rsidRPr="00A11E50" w:rsidRDefault="00A11E50" w:rsidP="00A11E50">
      <w:pPr>
        <w:rPr>
          <w:sz w:val="24"/>
          <w:szCs w:val="24"/>
          <w:u w:val="single"/>
        </w:rPr>
      </w:pPr>
      <w:r w:rsidRPr="00A11E50">
        <w:rPr>
          <w:b/>
          <w:sz w:val="24"/>
          <w:szCs w:val="24"/>
          <w:u w:val="single"/>
        </w:rPr>
        <w:t>Method of Instruction</w:t>
      </w:r>
      <w:r w:rsidRPr="00A11E50">
        <w:rPr>
          <w:sz w:val="24"/>
          <w:szCs w:val="24"/>
        </w:rPr>
        <w:t xml:space="preserve">:  </w:t>
      </w:r>
    </w:p>
    <w:p w:rsidR="00A11E50" w:rsidRPr="00A11E50" w:rsidRDefault="00A11E50" w:rsidP="00A11E50">
      <w:pPr>
        <w:rPr>
          <w:color w:val="FF0000"/>
          <w:sz w:val="24"/>
          <w:szCs w:val="24"/>
        </w:rPr>
      </w:pPr>
    </w:p>
    <w:p w:rsidR="00A11E50" w:rsidRPr="00A11E50" w:rsidRDefault="00A11E50" w:rsidP="00A11E50">
      <w:pPr>
        <w:tabs>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rPr>
          <w:bCs/>
          <w:color w:val="000000"/>
          <w:sz w:val="24"/>
          <w:szCs w:val="24"/>
        </w:rPr>
      </w:pPr>
      <w:r w:rsidRPr="00A11E50">
        <w:rPr>
          <w:sz w:val="24"/>
          <w:szCs w:val="24"/>
        </w:rPr>
        <w:t>The course will be instructed by means of lessons, interactive lecture, question</w:t>
      </w:r>
      <w:r w:rsidR="0005113A">
        <w:rPr>
          <w:sz w:val="24"/>
          <w:szCs w:val="24"/>
        </w:rPr>
        <w:t xml:space="preserve">s and answers, group work via discussion post, </w:t>
      </w:r>
      <w:r w:rsidRPr="00A11E50">
        <w:rPr>
          <w:sz w:val="24"/>
          <w:szCs w:val="24"/>
        </w:rPr>
        <w:t xml:space="preserve">article reviews, </w:t>
      </w:r>
      <w:r w:rsidR="0005113A">
        <w:rPr>
          <w:sz w:val="24"/>
          <w:szCs w:val="24"/>
        </w:rPr>
        <w:t xml:space="preserve">and </w:t>
      </w:r>
      <w:r w:rsidRPr="00A11E50">
        <w:rPr>
          <w:sz w:val="24"/>
          <w:szCs w:val="24"/>
        </w:rPr>
        <w:t>other online media re</w:t>
      </w:r>
      <w:r w:rsidR="0005113A">
        <w:rPr>
          <w:sz w:val="24"/>
          <w:szCs w:val="24"/>
        </w:rPr>
        <w:t>sources</w:t>
      </w:r>
      <w:r w:rsidRPr="00A11E50">
        <w:rPr>
          <w:sz w:val="24"/>
          <w:szCs w:val="24"/>
        </w:rPr>
        <w:t xml:space="preserve">.  </w:t>
      </w:r>
    </w:p>
    <w:p w:rsidR="00A11E50" w:rsidRPr="00A11E50" w:rsidRDefault="00A11E50" w:rsidP="00A11E50">
      <w:pPr>
        <w:rPr>
          <w:b/>
          <w:sz w:val="24"/>
          <w:szCs w:val="24"/>
        </w:rPr>
      </w:pPr>
    </w:p>
    <w:p w:rsidR="00A11E50" w:rsidRPr="00A11E50" w:rsidRDefault="00A11E50" w:rsidP="00A11E50">
      <w:pPr>
        <w:rPr>
          <w:b/>
          <w:sz w:val="24"/>
          <w:szCs w:val="24"/>
        </w:rPr>
      </w:pPr>
      <w:r w:rsidRPr="00A11E50">
        <w:rPr>
          <w:b/>
          <w:sz w:val="24"/>
          <w:szCs w:val="24"/>
        </w:rPr>
        <w:t>Benedict College Grading Scale:</w:t>
      </w:r>
    </w:p>
    <w:p w:rsidR="00A11E50" w:rsidRPr="00A11E50" w:rsidRDefault="00A11E50" w:rsidP="00A11E50">
      <w:pPr>
        <w:rPr>
          <w:b/>
          <w:sz w:val="24"/>
          <w:szCs w:val="24"/>
        </w:rPr>
      </w:pPr>
    </w:p>
    <w:p w:rsidR="00A11E50" w:rsidRPr="00A11E50" w:rsidRDefault="00A11E50" w:rsidP="00A11E50">
      <w:pPr>
        <w:rPr>
          <w:bCs/>
          <w:sz w:val="24"/>
          <w:szCs w:val="24"/>
        </w:rPr>
      </w:pPr>
      <w:r w:rsidRPr="00A11E50">
        <w:rPr>
          <w:bCs/>
          <w:sz w:val="24"/>
          <w:szCs w:val="24"/>
        </w:rPr>
        <w:t>A</w:t>
      </w:r>
      <w:r w:rsidRPr="00A11E50">
        <w:rPr>
          <w:bCs/>
          <w:sz w:val="24"/>
          <w:szCs w:val="24"/>
        </w:rPr>
        <w:tab/>
        <w:t>Superior</w:t>
      </w:r>
      <w:r w:rsidRPr="00A11E50">
        <w:rPr>
          <w:bCs/>
          <w:sz w:val="24"/>
          <w:szCs w:val="24"/>
        </w:rPr>
        <w:tab/>
      </w:r>
      <w:r w:rsidRPr="00A11E50">
        <w:rPr>
          <w:bCs/>
          <w:sz w:val="24"/>
          <w:szCs w:val="24"/>
        </w:rPr>
        <w:tab/>
        <w:t>90 – 100</w:t>
      </w:r>
    </w:p>
    <w:p w:rsidR="00A11E50" w:rsidRPr="00A11E50" w:rsidRDefault="00A11E50" w:rsidP="00A11E50">
      <w:pPr>
        <w:rPr>
          <w:bCs/>
          <w:sz w:val="24"/>
          <w:szCs w:val="24"/>
        </w:rPr>
      </w:pPr>
      <w:r w:rsidRPr="00A11E50">
        <w:rPr>
          <w:bCs/>
          <w:sz w:val="24"/>
          <w:szCs w:val="24"/>
        </w:rPr>
        <w:t>B</w:t>
      </w:r>
      <w:r w:rsidRPr="00A11E50">
        <w:rPr>
          <w:bCs/>
          <w:sz w:val="24"/>
          <w:szCs w:val="24"/>
        </w:rPr>
        <w:tab/>
        <w:t>Very Good</w:t>
      </w:r>
      <w:r w:rsidRPr="00A11E50">
        <w:rPr>
          <w:bCs/>
          <w:sz w:val="24"/>
          <w:szCs w:val="24"/>
        </w:rPr>
        <w:tab/>
      </w:r>
      <w:r w:rsidRPr="00A11E50">
        <w:rPr>
          <w:bCs/>
          <w:sz w:val="24"/>
          <w:szCs w:val="24"/>
        </w:rPr>
        <w:tab/>
        <w:t>80 – 89</w:t>
      </w:r>
    </w:p>
    <w:p w:rsidR="00A11E50" w:rsidRPr="00A11E50" w:rsidRDefault="00A11E50" w:rsidP="00A11E50">
      <w:pPr>
        <w:rPr>
          <w:bCs/>
          <w:sz w:val="24"/>
          <w:szCs w:val="24"/>
        </w:rPr>
      </w:pPr>
      <w:r w:rsidRPr="00A11E50">
        <w:rPr>
          <w:bCs/>
          <w:sz w:val="24"/>
          <w:szCs w:val="24"/>
        </w:rPr>
        <w:t>C</w:t>
      </w:r>
      <w:r w:rsidRPr="00A11E50">
        <w:rPr>
          <w:bCs/>
          <w:sz w:val="24"/>
          <w:szCs w:val="24"/>
        </w:rPr>
        <w:tab/>
        <w:t>Acceptable</w:t>
      </w:r>
      <w:r w:rsidRPr="00A11E50">
        <w:rPr>
          <w:bCs/>
          <w:sz w:val="24"/>
          <w:szCs w:val="24"/>
        </w:rPr>
        <w:tab/>
      </w:r>
      <w:r w:rsidRPr="00A11E50">
        <w:rPr>
          <w:bCs/>
          <w:sz w:val="24"/>
          <w:szCs w:val="24"/>
        </w:rPr>
        <w:tab/>
        <w:t>70 – 79</w:t>
      </w:r>
    </w:p>
    <w:p w:rsidR="00A11E50" w:rsidRPr="00A11E50" w:rsidRDefault="00A11E50" w:rsidP="00A11E50">
      <w:pPr>
        <w:rPr>
          <w:bCs/>
          <w:sz w:val="24"/>
          <w:szCs w:val="24"/>
        </w:rPr>
      </w:pPr>
      <w:r w:rsidRPr="00A11E50">
        <w:rPr>
          <w:bCs/>
          <w:sz w:val="24"/>
          <w:szCs w:val="24"/>
        </w:rPr>
        <w:t>D</w:t>
      </w:r>
      <w:r w:rsidRPr="00A11E50">
        <w:rPr>
          <w:bCs/>
          <w:sz w:val="24"/>
          <w:szCs w:val="24"/>
        </w:rPr>
        <w:tab/>
        <w:t>Passing but Weak</w:t>
      </w:r>
      <w:r w:rsidRPr="00A11E50">
        <w:rPr>
          <w:bCs/>
          <w:sz w:val="24"/>
          <w:szCs w:val="24"/>
        </w:rPr>
        <w:tab/>
        <w:t>60 – 69</w:t>
      </w:r>
    </w:p>
    <w:p w:rsidR="00A11E50" w:rsidRPr="00A11E50" w:rsidRDefault="00A11E50" w:rsidP="00A11E50">
      <w:pPr>
        <w:rPr>
          <w:bCs/>
          <w:sz w:val="24"/>
          <w:szCs w:val="24"/>
        </w:rPr>
      </w:pPr>
      <w:r w:rsidRPr="00A11E50">
        <w:rPr>
          <w:bCs/>
          <w:sz w:val="24"/>
          <w:szCs w:val="24"/>
        </w:rPr>
        <w:t>F</w:t>
      </w:r>
      <w:r w:rsidRPr="00A11E50">
        <w:rPr>
          <w:bCs/>
          <w:sz w:val="24"/>
          <w:szCs w:val="24"/>
        </w:rPr>
        <w:tab/>
        <w:t xml:space="preserve">Unsatisfactory    </w:t>
      </w:r>
      <w:r w:rsidRPr="00A11E50">
        <w:rPr>
          <w:bCs/>
          <w:sz w:val="24"/>
          <w:szCs w:val="24"/>
        </w:rPr>
        <w:tab/>
        <w:t>Below 60</w:t>
      </w:r>
    </w:p>
    <w:p w:rsidR="00A11E50" w:rsidRPr="00A11E50" w:rsidRDefault="00A11E50" w:rsidP="00A11E50">
      <w:pPr>
        <w:rPr>
          <w:b/>
          <w:sz w:val="24"/>
          <w:szCs w:val="24"/>
        </w:rPr>
      </w:pPr>
    </w:p>
    <w:p w:rsidR="00A11E50" w:rsidRPr="00A11E50" w:rsidRDefault="00A11E50" w:rsidP="00A11E50">
      <w:pPr>
        <w:rPr>
          <w:b/>
          <w:sz w:val="24"/>
          <w:szCs w:val="24"/>
          <w:u w:val="single"/>
        </w:rPr>
      </w:pPr>
      <w:r w:rsidRPr="00A11E50">
        <w:rPr>
          <w:b/>
          <w:sz w:val="24"/>
          <w:szCs w:val="24"/>
          <w:u w:val="single"/>
        </w:rPr>
        <w:t>Grading Policy:</w:t>
      </w:r>
    </w:p>
    <w:p w:rsidR="00A11E50" w:rsidRPr="00A11E50" w:rsidRDefault="00A11E50" w:rsidP="00A11E50">
      <w:pPr>
        <w:rPr>
          <w:b/>
          <w:sz w:val="24"/>
          <w:szCs w:val="24"/>
          <w:u w:val="single"/>
        </w:rPr>
      </w:pPr>
    </w:p>
    <w:p w:rsidR="00A11E50" w:rsidRPr="00A11E50" w:rsidRDefault="00A11E50" w:rsidP="00A11E50">
      <w:pPr>
        <w:rPr>
          <w:sz w:val="24"/>
          <w:szCs w:val="24"/>
        </w:rPr>
      </w:pPr>
      <w:r w:rsidRPr="00A11E50">
        <w:rPr>
          <w:sz w:val="24"/>
          <w:szCs w:val="24"/>
        </w:rPr>
        <w:t xml:space="preserve">Course Evaluation: Students will be evaluated using and the following tools and grading scales: </w:t>
      </w:r>
    </w:p>
    <w:p w:rsidR="00A11E50" w:rsidRPr="00A11E50" w:rsidRDefault="00A11E50" w:rsidP="00A11E50">
      <w:pPr>
        <w:rPr>
          <w:sz w:val="24"/>
          <w:szCs w:val="24"/>
        </w:rPr>
      </w:pPr>
    </w:p>
    <w:p w:rsidR="00A11E50" w:rsidRPr="00A11E50" w:rsidRDefault="00D16112" w:rsidP="00D16112">
      <w:pPr>
        <w:rPr>
          <w:sz w:val="24"/>
          <w:szCs w:val="24"/>
        </w:rPr>
      </w:pPr>
      <w:r w:rsidRPr="00A11E50">
        <w:rPr>
          <w:sz w:val="24"/>
          <w:szCs w:val="24"/>
        </w:rPr>
        <w:t>D</w:t>
      </w:r>
      <w:r>
        <w:rPr>
          <w:sz w:val="24"/>
          <w:szCs w:val="24"/>
        </w:rPr>
        <w:t>rop Box Assignments 20</w:t>
      </w:r>
      <w:r w:rsidR="00A11E50" w:rsidRPr="00A11E50">
        <w:rPr>
          <w:sz w:val="24"/>
          <w:szCs w:val="24"/>
        </w:rPr>
        <w:t>%</w:t>
      </w:r>
    </w:p>
    <w:p w:rsidR="00A11E50" w:rsidRPr="00A11E50" w:rsidRDefault="00D16112" w:rsidP="00D16112">
      <w:pPr>
        <w:rPr>
          <w:sz w:val="24"/>
          <w:szCs w:val="24"/>
        </w:rPr>
      </w:pPr>
      <w:r>
        <w:rPr>
          <w:sz w:val="24"/>
          <w:szCs w:val="24"/>
        </w:rPr>
        <w:t xml:space="preserve">Quiz                               </w:t>
      </w:r>
      <w:r w:rsidR="00121E21">
        <w:rPr>
          <w:sz w:val="24"/>
          <w:szCs w:val="24"/>
        </w:rPr>
        <w:t>2</w:t>
      </w:r>
      <w:r w:rsidR="00A11E50" w:rsidRPr="00A11E50">
        <w:rPr>
          <w:sz w:val="24"/>
          <w:szCs w:val="24"/>
        </w:rPr>
        <w:t>0%</w:t>
      </w:r>
    </w:p>
    <w:p w:rsidR="00A11E50" w:rsidRPr="00A11E50" w:rsidRDefault="00D16112" w:rsidP="00D16112">
      <w:pPr>
        <w:rPr>
          <w:sz w:val="24"/>
          <w:szCs w:val="24"/>
        </w:rPr>
      </w:pPr>
      <w:r>
        <w:rPr>
          <w:sz w:val="24"/>
          <w:szCs w:val="24"/>
        </w:rPr>
        <w:t xml:space="preserve">Mid Term Exam            </w:t>
      </w:r>
      <w:r w:rsidR="00A11E50" w:rsidRPr="00A11E50">
        <w:rPr>
          <w:sz w:val="24"/>
          <w:szCs w:val="24"/>
        </w:rPr>
        <w:t>20%</w:t>
      </w:r>
    </w:p>
    <w:p w:rsidR="00A11E50" w:rsidRPr="00A11E50" w:rsidRDefault="00A11E50" w:rsidP="00D16112">
      <w:pPr>
        <w:rPr>
          <w:sz w:val="24"/>
          <w:szCs w:val="24"/>
        </w:rPr>
      </w:pPr>
      <w:r w:rsidRPr="00A11E50">
        <w:rPr>
          <w:sz w:val="24"/>
          <w:szCs w:val="24"/>
        </w:rPr>
        <w:t xml:space="preserve">Final </w:t>
      </w:r>
      <w:r w:rsidR="00D16112" w:rsidRPr="00A11E50">
        <w:rPr>
          <w:sz w:val="24"/>
          <w:szCs w:val="24"/>
        </w:rPr>
        <w:t xml:space="preserve">Exam </w:t>
      </w:r>
      <w:r w:rsidR="00D16112">
        <w:rPr>
          <w:sz w:val="24"/>
          <w:szCs w:val="24"/>
        </w:rPr>
        <w:t xml:space="preserve">                   40</w:t>
      </w:r>
      <w:r w:rsidRPr="00A11E50">
        <w:rPr>
          <w:sz w:val="24"/>
          <w:szCs w:val="24"/>
        </w:rPr>
        <w:t>%</w:t>
      </w:r>
    </w:p>
    <w:p w:rsidR="00A11E50" w:rsidRPr="00A11E50" w:rsidRDefault="00A11E50" w:rsidP="00A11E50">
      <w:pPr>
        <w:rPr>
          <w:b/>
          <w:sz w:val="24"/>
          <w:szCs w:val="24"/>
          <w:u w:val="single"/>
        </w:rPr>
      </w:pPr>
    </w:p>
    <w:p w:rsidR="00A11E50" w:rsidRPr="00A11E50" w:rsidRDefault="00A11E50" w:rsidP="00A11E50">
      <w:pPr>
        <w:rPr>
          <w:b/>
          <w:sz w:val="24"/>
          <w:szCs w:val="24"/>
          <w:u w:val="single"/>
        </w:rPr>
      </w:pPr>
      <w:r w:rsidRPr="00A11E50">
        <w:rPr>
          <w:b/>
          <w:sz w:val="24"/>
          <w:szCs w:val="24"/>
          <w:u w:val="single"/>
        </w:rPr>
        <w:t>Student Support Services:</w:t>
      </w:r>
    </w:p>
    <w:p w:rsidR="00A11E50" w:rsidRPr="00A11E50" w:rsidRDefault="00A11E50" w:rsidP="00A11E50">
      <w:pPr>
        <w:rPr>
          <w:sz w:val="24"/>
          <w:szCs w:val="24"/>
        </w:rPr>
      </w:pPr>
      <w:r w:rsidRPr="00A11E50">
        <w:rPr>
          <w:sz w:val="24"/>
          <w:szCs w:val="24"/>
        </w:rPr>
        <w:t>The following Support Services are available.  If you need assistance, please contact one of the appropriate services below.</w:t>
      </w:r>
    </w:p>
    <w:p w:rsidR="00A11E50" w:rsidRPr="00A11E50" w:rsidRDefault="00A11E50" w:rsidP="00A11E50">
      <w:pPr>
        <w:rPr>
          <w:sz w:val="24"/>
          <w:szCs w:val="24"/>
        </w:rPr>
      </w:pPr>
    </w:p>
    <w:p w:rsidR="00A11E50" w:rsidRPr="00A11E50" w:rsidRDefault="00A11E50" w:rsidP="00A11E50">
      <w:pPr>
        <w:rPr>
          <w:sz w:val="24"/>
          <w:szCs w:val="24"/>
        </w:rPr>
      </w:pPr>
      <w:r w:rsidRPr="00A11E50">
        <w:rPr>
          <w:b/>
          <w:sz w:val="24"/>
          <w:szCs w:val="24"/>
        </w:rPr>
        <w:t>Student Success Center:</w:t>
      </w:r>
      <w:r w:rsidRPr="00A11E50">
        <w:rPr>
          <w:sz w:val="24"/>
          <w:szCs w:val="24"/>
        </w:rPr>
        <w:t xml:space="preserve"> </w:t>
      </w:r>
      <w:hyperlink r:id="rId12" w:history="1">
        <w:r w:rsidRPr="00A11E50">
          <w:rPr>
            <w:rStyle w:val="Hyperlink"/>
            <w:sz w:val="24"/>
            <w:szCs w:val="24"/>
          </w:rPr>
          <w:t>Studentsuccess@benedict.edu</w:t>
        </w:r>
      </w:hyperlink>
      <w:r w:rsidRPr="00A11E50">
        <w:rPr>
          <w:sz w:val="24"/>
          <w:szCs w:val="24"/>
        </w:rPr>
        <w:t>, (803) 705-4690</w:t>
      </w:r>
    </w:p>
    <w:p w:rsidR="00A11E50" w:rsidRPr="00A11E50" w:rsidRDefault="00A11E50" w:rsidP="00A11E50">
      <w:pPr>
        <w:rPr>
          <w:sz w:val="24"/>
          <w:szCs w:val="24"/>
        </w:rPr>
      </w:pPr>
      <w:r w:rsidRPr="00A11E50">
        <w:rPr>
          <w:b/>
          <w:sz w:val="24"/>
          <w:szCs w:val="24"/>
        </w:rPr>
        <w:t>IT Services:</w:t>
      </w:r>
      <w:r w:rsidRPr="00A11E50">
        <w:rPr>
          <w:sz w:val="24"/>
          <w:szCs w:val="24"/>
        </w:rPr>
        <w:t xml:space="preserve"> </w:t>
      </w:r>
      <w:hyperlink r:id="rId13" w:history="1">
        <w:r w:rsidRPr="00A11E50">
          <w:rPr>
            <w:rStyle w:val="Hyperlink"/>
            <w:sz w:val="24"/>
            <w:szCs w:val="24"/>
          </w:rPr>
          <w:t>IT.services@benedict.edu</w:t>
        </w:r>
      </w:hyperlink>
      <w:r w:rsidRPr="00A11E50">
        <w:rPr>
          <w:sz w:val="24"/>
          <w:szCs w:val="24"/>
        </w:rPr>
        <w:t>,   (803) 705-4950</w:t>
      </w:r>
    </w:p>
    <w:p w:rsidR="00A11E50" w:rsidRPr="00A11E50" w:rsidRDefault="00A11E50" w:rsidP="00A11E50">
      <w:pPr>
        <w:rPr>
          <w:sz w:val="24"/>
          <w:szCs w:val="24"/>
        </w:rPr>
      </w:pPr>
      <w:r w:rsidRPr="00A11E50">
        <w:rPr>
          <w:b/>
          <w:sz w:val="24"/>
          <w:szCs w:val="24"/>
        </w:rPr>
        <w:t xml:space="preserve">Office of Special Student Services: </w:t>
      </w:r>
      <w:r w:rsidRPr="00A11E50">
        <w:rPr>
          <w:sz w:val="24"/>
          <w:szCs w:val="24"/>
        </w:rPr>
        <w:t>(803) 705-4654</w:t>
      </w:r>
    </w:p>
    <w:p w:rsidR="00491241" w:rsidRPr="00A11E50" w:rsidRDefault="00491241" w:rsidP="00491241">
      <w:pPr>
        <w:rPr>
          <w:color w:val="C00000"/>
          <w:sz w:val="24"/>
          <w:szCs w:val="24"/>
        </w:rPr>
      </w:pPr>
    </w:p>
    <w:p w:rsidR="00A11E50" w:rsidRPr="00A11E50" w:rsidRDefault="00491241" w:rsidP="00A11E50">
      <w:pPr>
        <w:rPr>
          <w:sz w:val="24"/>
          <w:szCs w:val="24"/>
        </w:rPr>
      </w:pPr>
      <w:r>
        <w:rPr>
          <w:b/>
          <w:smallCaps/>
          <w:sz w:val="24"/>
          <w:szCs w:val="24"/>
        </w:rPr>
        <w:br w:type="page"/>
      </w:r>
      <w:r w:rsidR="00A11E50" w:rsidRPr="00A11E50">
        <w:rPr>
          <w:b/>
          <w:smallCaps/>
          <w:sz w:val="24"/>
          <w:szCs w:val="24"/>
        </w:rPr>
        <w:lastRenderedPageBreak/>
        <w:t>College/Class Policies</w:t>
      </w:r>
      <w:r w:rsidR="00A11E50" w:rsidRPr="00A11E50">
        <w:rPr>
          <w:smallCaps/>
          <w:sz w:val="24"/>
          <w:szCs w:val="24"/>
        </w:rPr>
        <w:t xml:space="preserve">: </w:t>
      </w:r>
    </w:p>
    <w:p w:rsidR="00A11E50" w:rsidRPr="00A11E50" w:rsidRDefault="00A11E50" w:rsidP="00A11E50">
      <w:pPr>
        <w:rPr>
          <w:smallCaps/>
          <w:sz w:val="24"/>
          <w:szCs w:val="24"/>
        </w:rPr>
      </w:pPr>
    </w:p>
    <w:p w:rsidR="00A11E50" w:rsidRDefault="00A11E50" w:rsidP="00A11E50">
      <w:pPr>
        <w:rPr>
          <w:sz w:val="24"/>
          <w:szCs w:val="24"/>
        </w:rPr>
      </w:pPr>
      <w:r w:rsidRPr="00A11E50">
        <w:rPr>
          <w:b/>
          <w:smallCaps/>
          <w:sz w:val="24"/>
          <w:szCs w:val="24"/>
        </w:rPr>
        <w:t>Student Code of Academic Responsibility</w:t>
      </w:r>
      <w:r w:rsidRPr="00A11E50">
        <w:rPr>
          <w:smallCaps/>
          <w:sz w:val="24"/>
          <w:szCs w:val="24"/>
        </w:rPr>
        <w:t>:</w:t>
      </w:r>
      <w:r w:rsidRPr="00A11E50">
        <w:rPr>
          <w:sz w:val="24"/>
          <w:szCs w:val="24"/>
        </w:rPr>
        <w:t xml:space="preserve"> </w:t>
      </w:r>
    </w:p>
    <w:p w:rsidR="00A11E50" w:rsidRPr="00A11E50" w:rsidRDefault="00A11E50" w:rsidP="00A11E50">
      <w:pPr>
        <w:rPr>
          <w:sz w:val="24"/>
          <w:szCs w:val="24"/>
        </w:rPr>
      </w:pPr>
    </w:p>
    <w:p w:rsidR="00A11E50" w:rsidRPr="00A11E50" w:rsidRDefault="00A11E50" w:rsidP="00A11E50">
      <w:pPr>
        <w:jc w:val="both"/>
        <w:rPr>
          <w:i/>
          <w:sz w:val="24"/>
          <w:szCs w:val="24"/>
        </w:rPr>
      </w:pPr>
      <w:r w:rsidRPr="00A11E50">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rsidR="00A11E50" w:rsidRPr="00A11E50" w:rsidRDefault="00A11E50" w:rsidP="00A11E50">
      <w:pPr>
        <w:ind w:left="720"/>
        <w:jc w:val="both"/>
        <w:rPr>
          <w:sz w:val="24"/>
          <w:szCs w:val="24"/>
        </w:rPr>
      </w:pPr>
      <w:r w:rsidRPr="00A11E50">
        <w:rPr>
          <w:sz w:val="24"/>
          <w:szCs w:val="24"/>
        </w:rPr>
        <w:tab/>
      </w:r>
      <w:r w:rsidRPr="00A11E50">
        <w:rPr>
          <w:sz w:val="24"/>
          <w:szCs w:val="24"/>
        </w:rPr>
        <w:tab/>
      </w:r>
      <w:r w:rsidRPr="00A11E50">
        <w:rPr>
          <w:sz w:val="24"/>
          <w:szCs w:val="24"/>
        </w:rPr>
        <w:tab/>
      </w:r>
      <w:r w:rsidRPr="00A11E50">
        <w:rPr>
          <w:sz w:val="24"/>
          <w:szCs w:val="24"/>
        </w:rPr>
        <w:tab/>
        <w:t>-Benedict College Academic Catalogue 2015-17</w:t>
      </w:r>
    </w:p>
    <w:p w:rsidR="00A11E50" w:rsidRPr="00A11E50" w:rsidRDefault="00A11E50" w:rsidP="00A11E50">
      <w:pPr>
        <w:ind w:left="720"/>
        <w:rPr>
          <w:sz w:val="24"/>
          <w:szCs w:val="24"/>
          <w:u w:val="single"/>
        </w:rPr>
      </w:pPr>
    </w:p>
    <w:p w:rsidR="00A11E50" w:rsidRPr="00A11E50" w:rsidRDefault="00A11E50" w:rsidP="00A11E50">
      <w:pPr>
        <w:rPr>
          <w:sz w:val="24"/>
          <w:szCs w:val="24"/>
        </w:rPr>
      </w:pPr>
      <w:r w:rsidRPr="00A11E50">
        <w:rPr>
          <w:b/>
          <w:smallCaps/>
          <w:sz w:val="24"/>
          <w:szCs w:val="24"/>
        </w:rPr>
        <w:t>Dress Code:</w:t>
      </w:r>
      <w:r w:rsidRPr="00A11E50">
        <w:rPr>
          <w:b/>
          <w:sz w:val="24"/>
          <w:szCs w:val="24"/>
        </w:rPr>
        <w:t xml:space="preserve">  </w:t>
      </w:r>
    </w:p>
    <w:p w:rsidR="00A11E50" w:rsidRPr="00A11E50" w:rsidRDefault="00A11E50" w:rsidP="00A11E50">
      <w:pPr>
        <w:spacing w:before="100" w:beforeAutospacing="1" w:after="100" w:afterAutospacing="1"/>
        <w:rPr>
          <w:i/>
          <w:sz w:val="24"/>
          <w:szCs w:val="18"/>
        </w:rPr>
      </w:pPr>
      <w:r w:rsidRPr="00A11E50">
        <w:rPr>
          <w:i/>
          <w:sz w:val="24"/>
          <w:szCs w:val="18"/>
        </w:rPr>
        <w:t xml:space="preserve">Students' dress at Benedict College should reflect high standards of personal self-image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 </w:t>
      </w:r>
    </w:p>
    <w:p w:rsidR="00A11E50" w:rsidRPr="00A11E50" w:rsidRDefault="00A11E50" w:rsidP="00A11E50">
      <w:pPr>
        <w:shd w:val="clear" w:color="auto" w:fill="FFFFFF"/>
        <w:rPr>
          <w:b/>
          <w:bCs/>
          <w:color w:val="000000"/>
          <w:sz w:val="24"/>
          <w:szCs w:val="24"/>
        </w:rPr>
      </w:pPr>
      <w:r w:rsidRPr="00A11E50">
        <w:rPr>
          <w:b/>
          <w:bCs/>
          <w:color w:val="000000"/>
          <w:sz w:val="24"/>
          <w:szCs w:val="24"/>
        </w:rPr>
        <w:t>Special Student Services:</w:t>
      </w:r>
    </w:p>
    <w:p w:rsidR="00A11E50" w:rsidRPr="00A11E50" w:rsidRDefault="00A11E50" w:rsidP="00A11E50">
      <w:pPr>
        <w:shd w:val="clear" w:color="auto" w:fill="FFFFFF"/>
        <w:rPr>
          <w:color w:val="000000"/>
          <w:sz w:val="24"/>
          <w:szCs w:val="24"/>
        </w:rPr>
      </w:pPr>
    </w:p>
    <w:p w:rsidR="00A11E50" w:rsidRPr="00A11E50" w:rsidRDefault="00A11E50" w:rsidP="00A11E50">
      <w:pPr>
        <w:shd w:val="clear" w:color="auto" w:fill="FFFFFF"/>
        <w:rPr>
          <w:color w:val="000000"/>
          <w:sz w:val="24"/>
          <w:szCs w:val="24"/>
        </w:rPr>
      </w:pPr>
      <w:r w:rsidRPr="00A11E50">
        <w:rPr>
          <w:i/>
          <w:iCs/>
          <w:color w:val="000000"/>
          <w:sz w:val="24"/>
          <w:szCs w:val="24"/>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rsidR="00A11E50" w:rsidRPr="00A11E50" w:rsidRDefault="00A11E50" w:rsidP="00A11E50">
      <w:pPr>
        <w:ind w:left="720"/>
        <w:rPr>
          <w:sz w:val="18"/>
          <w:szCs w:val="24"/>
          <w:u w:val="single"/>
        </w:rPr>
      </w:pPr>
    </w:p>
    <w:p w:rsidR="00A11E50" w:rsidRPr="00A11E50" w:rsidRDefault="00A11E50" w:rsidP="00A11E50">
      <w:pPr>
        <w:rPr>
          <w:b/>
          <w:smallCaps/>
          <w:sz w:val="24"/>
          <w:szCs w:val="24"/>
        </w:rPr>
      </w:pPr>
    </w:p>
    <w:p w:rsidR="00A11E50" w:rsidRPr="00A11E50" w:rsidRDefault="00A11E50" w:rsidP="00A11E50">
      <w:pPr>
        <w:rPr>
          <w:sz w:val="24"/>
          <w:szCs w:val="24"/>
        </w:rPr>
      </w:pPr>
      <w:r w:rsidRPr="00A11E50">
        <w:rPr>
          <w:b/>
          <w:smallCaps/>
          <w:sz w:val="24"/>
          <w:szCs w:val="24"/>
        </w:rPr>
        <w:t>Use of Electronic Devices</w:t>
      </w:r>
      <w:r w:rsidRPr="00A11E50">
        <w:rPr>
          <w:sz w:val="24"/>
          <w:szCs w:val="24"/>
        </w:rPr>
        <w:t xml:space="preserve">:  </w:t>
      </w:r>
    </w:p>
    <w:p w:rsidR="00A11E50" w:rsidRPr="00A11E50" w:rsidRDefault="00A11E50" w:rsidP="00A11E50">
      <w:pPr>
        <w:shd w:val="clear" w:color="auto" w:fill="FFFFFF"/>
        <w:spacing w:before="100" w:beforeAutospacing="1" w:after="100" w:afterAutospacing="1" w:line="220" w:lineRule="exact"/>
        <w:rPr>
          <w:i/>
          <w:color w:val="000000"/>
          <w:sz w:val="24"/>
          <w:szCs w:val="24"/>
        </w:rPr>
      </w:pPr>
      <w:r w:rsidRPr="00A11E50">
        <w:rPr>
          <w:i/>
          <w:color w:val="000000"/>
          <w:sz w:val="24"/>
          <w:szCs w:val="24"/>
        </w:rPr>
        <w:t xml:space="preserve">It is the instructor’s responsibility to keep the learning environment at an optimum level. Therefore, cellular phones and listening devices are prohibited from use during class.  They are to be in </w:t>
      </w:r>
      <w:r w:rsidRPr="00A11E50">
        <w:rPr>
          <w:b/>
          <w:i/>
          <w:color w:val="000000"/>
          <w:sz w:val="24"/>
          <w:szCs w:val="24"/>
        </w:rPr>
        <w:t>silent mode</w:t>
      </w:r>
      <w:r w:rsidRPr="00A11E50">
        <w:rPr>
          <w:i/>
          <w:color w:val="000000"/>
          <w:sz w:val="24"/>
          <w:szCs w:val="24"/>
        </w:rPr>
        <w:t xml:space="preserve"> and cannot be used during class. This includes talking, texting, etc.  Students who are in violation of the above will be disciplined or dismissed from the class.   </w:t>
      </w:r>
    </w:p>
    <w:p w:rsidR="00A11E50" w:rsidRPr="00A11E50" w:rsidRDefault="00A11E50" w:rsidP="00A11E50">
      <w:pPr>
        <w:rPr>
          <w:sz w:val="24"/>
          <w:szCs w:val="24"/>
        </w:rPr>
      </w:pPr>
      <w:r w:rsidRPr="00A11E50">
        <w:rPr>
          <w:b/>
          <w:smallCaps/>
          <w:sz w:val="24"/>
          <w:szCs w:val="24"/>
        </w:rPr>
        <w:t>Students with Disabilities</w:t>
      </w:r>
      <w:r w:rsidRPr="00A11E50">
        <w:rPr>
          <w:sz w:val="24"/>
          <w:szCs w:val="24"/>
        </w:rPr>
        <w:t xml:space="preserve">:  </w:t>
      </w:r>
    </w:p>
    <w:p w:rsidR="00A11E50" w:rsidRPr="00A11E50" w:rsidRDefault="00A11E50" w:rsidP="00A11E50">
      <w:pPr>
        <w:ind w:left="720"/>
        <w:rPr>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postsecondary educational institutions. Peer tutoring, study groups and laboratories are available to promote student learning and enhance student development. </w:t>
      </w:r>
    </w:p>
    <w:p w:rsidR="00A11E50" w:rsidRPr="00A11E50" w:rsidRDefault="00A11E50" w:rsidP="00A11E50">
      <w:pPr>
        <w:ind w:left="720"/>
        <w:rPr>
          <w:sz w:val="24"/>
          <w:szCs w:val="24"/>
          <w:u w:val="single"/>
        </w:rPr>
      </w:pPr>
    </w:p>
    <w:p w:rsidR="00A11E50" w:rsidRPr="00A11E50" w:rsidRDefault="00A11E50" w:rsidP="00A11E50">
      <w:pPr>
        <w:rPr>
          <w:sz w:val="24"/>
          <w:szCs w:val="24"/>
        </w:rPr>
      </w:pPr>
      <w:r w:rsidRPr="00A11E50">
        <w:rPr>
          <w:b/>
          <w:smallCaps/>
          <w:sz w:val="24"/>
          <w:szCs w:val="24"/>
        </w:rPr>
        <w:t>Class Attendance (Excused Absences)</w:t>
      </w:r>
      <w:r w:rsidRPr="00A11E50">
        <w:rPr>
          <w:smallCaps/>
          <w:sz w:val="24"/>
          <w:szCs w:val="24"/>
        </w:rPr>
        <w:t>:</w:t>
      </w:r>
      <w:r w:rsidRPr="00A11E50">
        <w:rPr>
          <w:sz w:val="24"/>
          <w:szCs w:val="24"/>
        </w:rPr>
        <w:t xml:space="preserve">  </w:t>
      </w:r>
    </w:p>
    <w:p w:rsidR="00A11E50" w:rsidRPr="00A11E50" w:rsidRDefault="00A11E50" w:rsidP="00A11E50">
      <w:pPr>
        <w:ind w:left="720"/>
        <w:rPr>
          <w:color w:val="C00000"/>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w:t>
      </w:r>
      <w:r w:rsidRPr="00A11E50">
        <w:rPr>
          <w:i/>
          <w:color w:val="000000"/>
          <w:sz w:val="24"/>
          <w:szCs w:val="24"/>
        </w:rPr>
        <w:lastRenderedPageBreak/>
        <w:t xml:space="preserve">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sidRPr="00A11E50">
        <w:rPr>
          <w:b/>
          <w:bCs/>
          <w:i/>
          <w:color w:val="000000"/>
          <w:sz w:val="24"/>
          <w:szCs w:val="24"/>
        </w:rPr>
        <w:t>(Notes from relatives, friends, etc., are not</w:t>
      </w:r>
      <w:r w:rsidRPr="00A11E50">
        <w:rPr>
          <w:i/>
          <w:color w:val="000000"/>
          <w:sz w:val="24"/>
          <w:szCs w:val="24"/>
        </w:rPr>
        <w:t xml:space="preserve"> </w:t>
      </w:r>
      <w:r w:rsidRPr="00A11E50">
        <w:rPr>
          <w:b/>
          <w:bCs/>
          <w:i/>
          <w:color w:val="000000"/>
          <w:sz w:val="24"/>
          <w:szCs w:val="24"/>
        </w:rPr>
        <w:t xml:space="preserve">accepted as "official" documentation for absences.) </w:t>
      </w:r>
      <w:r w:rsidRPr="00A11E50">
        <w:rPr>
          <w:i/>
          <w:color w:val="000000"/>
          <w:sz w:val="24"/>
          <w:szCs w:val="24"/>
        </w:rPr>
        <w:t>The Student Health Center is delegated to issue excuses to students who receive services from the Student Health Center staff based on the students’ health assessment.</w:t>
      </w:r>
    </w:p>
    <w:p w:rsidR="00A11E50" w:rsidRPr="00A11E50" w:rsidRDefault="00A11E50" w:rsidP="00A11E50">
      <w:pPr>
        <w:shd w:val="clear" w:color="auto" w:fill="FFFFFF"/>
        <w:spacing w:line="220" w:lineRule="exact"/>
        <w:jc w:val="both"/>
        <w:rPr>
          <w:i/>
          <w:color w:val="000000"/>
          <w:sz w:val="24"/>
          <w:szCs w:val="24"/>
        </w:rPr>
      </w:pPr>
    </w:p>
    <w:p w:rsidR="00A11E50" w:rsidRPr="00A11E50" w:rsidRDefault="00A11E50" w:rsidP="00A11E50">
      <w:pPr>
        <w:shd w:val="clear" w:color="auto" w:fill="FFFFFF"/>
        <w:spacing w:line="220" w:lineRule="exact"/>
        <w:jc w:val="both"/>
        <w:rPr>
          <w:i/>
          <w:color w:val="000000"/>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Students are allotted two (2) unexcused absences without penalty.  It is after two unexcused absence it will reflect in the final grade.  For example:  </w:t>
      </w:r>
      <w:r w:rsidRPr="00A11E50">
        <w:rPr>
          <w:b/>
          <w:bCs/>
          <w:i/>
          <w:color w:val="000000"/>
          <w:sz w:val="24"/>
          <w:szCs w:val="24"/>
        </w:rPr>
        <w:t>3 unexcused absence</w:t>
      </w:r>
      <w:r w:rsidRPr="00A11E50">
        <w:rPr>
          <w:i/>
          <w:color w:val="000000"/>
          <w:sz w:val="24"/>
          <w:szCs w:val="24"/>
        </w:rPr>
        <w:t xml:space="preserve"> will result in a grade no better than a </w:t>
      </w:r>
      <w:r w:rsidRPr="00A11E50">
        <w:rPr>
          <w:b/>
          <w:bCs/>
          <w:i/>
          <w:color w:val="000000"/>
          <w:sz w:val="24"/>
          <w:szCs w:val="24"/>
        </w:rPr>
        <w:t>B</w:t>
      </w:r>
      <w:r w:rsidRPr="00A11E50">
        <w:rPr>
          <w:i/>
          <w:color w:val="000000"/>
          <w:sz w:val="24"/>
          <w:szCs w:val="24"/>
        </w:rPr>
        <w:t xml:space="preserve"> (deducted of 101 points in knowledge).  </w:t>
      </w:r>
      <w:r w:rsidRPr="00A11E50">
        <w:rPr>
          <w:b/>
          <w:bCs/>
          <w:i/>
          <w:color w:val="000000"/>
          <w:sz w:val="24"/>
          <w:szCs w:val="24"/>
        </w:rPr>
        <w:t>Four (4) unexcused absences</w:t>
      </w:r>
      <w:r w:rsidRPr="00A11E50">
        <w:rPr>
          <w:i/>
          <w:color w:val="000000"/>
          <w:sz w:val="24"/>
          <w:szCs w:val="24"/>
        </w:rPr>
        <w:t xml:space="preserve"> will result in a grade no better than a </w:t>
      </w:r>
      <w:r w:rsidRPr="00A11E50">
        <w:rPr>
          <w:b/>
          <w:bCs/>
          <w:i/>
          <w:color w:val="000000"/>
          <w:sz w:val="24"/>
          <w:szCs w:val="24"/>
        </w:rPr>
        <w:t>C</w:t>
      </w:r>
      <w:r w:rsidRPr="00A11E50">
        <w:rPr>
          <w:i/>
          <w:color w:val="000000"/>
          <w:sz w:val="24"/>
          <w:szCs w:val="24"/>
        </w:rPr>
        <w:t xml:space="preserve"> (deducted of 202 points in knowledge grade).  </w:t>
      </w:r>
      <w:r w:rsidRPr="00A11E50">
        <w:rPr>
          <w:b/>
          <w:bCs/>
          <w:i/>
          <w:color w:val="000000"/>
          <w:sz w:val="24"/>
          <w:szCs w:val="24"/>
        </w:rPr>
        <w:t>Five (5) unexcused absences</w:t>
      </w:r>
      <w:r w:rsidRPr="00A11E50">
        <w:rPr>
          <w:i/>
          <w:color w:val="000000"/>
          <w:sz w:val="24"/>
          <w:szCs w:val="24"/>
        </w:rPr>
        <w:t xml:space="preserve"> will result in a grade no better than a </w:t>
      </w:r>
      <w:r w:rsidRPr="00A11E50">
        <w:rPr>
          <w:b/>
          <w:bCs/>
          <w:i/>
          <w:color w:val="000000"/>
          <w:sz w:val="24"/>
          <w:szCs w:val="24"/>
        </w:rPr>
        <w:t xml:space="preserve">D </w:t>
      </w:r>
      <w:r w:rsidRPr="00A11E50">
        <w:rPr>
          <w:i/>
          <w:color w:val="000000"/>
          <w:sz w:val="24"/>
          <w:szCs w:val="24"/>
        </w:rPr>
        <w:t>(deducted of 303</w:t>
      </w:r>
      <w:r w:rsidRPr="00A11E50">
        <w:rPr>
          <w:b/>
          <w:bCs/>
          <w:i/>
          <w:color w:val="000000"/>
          <w:sz w:val="24"/>
          <w:szCs w:val="24"/>
        </w:rPr>
        <w:t xml:space="preserve"> </w:t>
      </w:r>
      <w:r w:rsidRPr="00A11E50">
        <w:rPr>
          <w:i/>
          <w:color w:val="000000"/>
          <w:sz w:val="24"/>
          <w:szCs w:val="24"/>
        </w:rPr>
        <w:t xml:space="preserve">points in knowledge grade).  </w:t>
      </w:r>
      <w:r w:rsidRPr="00A11E50">
        <w:rPr>
          <w:b/>
          <w:bCs/>
          <w:i/>
          <w:color w:val="000000"/>
          <w:sz w:val="24"/>
          <w:szCs w:val="24"/>
        </w:rPr>
        <w:t>Six</w:t>
      </w:r>
      <w:r w:rsidRPr="00A11E50">
        <w:rPr>
          <w:i/>
          <w:color w:val="000000"/>
          <w:sz w:val="24"/>
          <w:szCs w:val="24"/>
        </w:rPr>
        <w:t xml:space="preserve"> </w:t>
      </w:r>
      <w:r w:rsidRPr="00A11E50">
        <w:rPr>
          <w:b/>
          <w:bCs/>
          <w:i/>
          <w:color w:val="000000"/>
          <w:sz w:val="24"/>
          <w:szCs w:val="24"/>
        </w:rPr>
        <w:t>(6) or more unexcused absence</w:t>
      </w:r>
      <w:r w:rsidRPr="00A11E50">
        <w:rPr>
          <w:i/>
          <w:color w:val="000000"/>
          <w:sz w:val="24"/>
          <w:szCs w:val="24"/>
        </w:rPr>
        <w:t xml:space="preserve"> will result in a</w:t>
      </w:r>
      <w:r>
        <w:rPr>
          <w:i/>
          <w:color w:val="000000"/>
          <w:sz w:val="24"/>
          <w:szCs w:val="24"/>
        </w:rPr>
        <w:t>n</w:t>
      </w:r>
      <w:r w:rsidRPr="00A11E50">
        <w:rPr>
          <w:i/>
          <w:color w:val="000000"/>
          <w:sz w:val="24"/>
          <w:szCs w:val="24"/>
        </w:rPr>
        <w:t xml:space="preserve"> F (deducted of 404 points).     </w:t>
      </w:r>
    </w:p>
    <w:p w:rsidR="00491241" w:rsidRPr="00E16568" w:rsidRDefault="00491241" w:rsidP="00A11E50">
      <w:pPr>
        <w:rPr>
          <w:b/>
          <w:sz w:val="24"/>
        </w:rPr>
      </w:pPr>
    </w:p>
    <w:p w:rsidR="00491241" w:rsidRPr="00E16568" w:rsidRDefault="00491241" w:rsidP="00491241">
      <w:pPr>
        <w:jc w:val="center"/>
        <w:rPr>
          <w:sz w:val="32"/>
        </w:rPr>
      </w:pPr>
    </w:p>
    <w:p w:rsidR="00491241" w:rsidRDefault="00491241" w:rsidP="00491241">
      <w:pPr>
        <w:rPr>
          <w:sz w:val="24"/>
          <w:szCs w:val="24"/>
        </w:rPr>
      </w:pPr>
    </w:p>
    <w:p w:rsidR="003E075A" w:rsidRDefault="003E075A"/>
    <w:p w:rsidR="00B562F4" w:rsidRDefault="00B562F4"/>
    <w:p w:rsidR="00B562F4" w:rsidRDefault="00B562F4"/>
    <w:p w:rsidR="00B562F4" w:rsidRDefault="00B562F4"/>
    <w:p w:rsidR="00B562F4" w:rsidRDefault="00B562F4"/>
    <w:p w:rsidR="00B562F4" w:rsidRDefault="00B562F4"/>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B562F4" w:rsidRDefault="00B562F4"/>
    <w:p w:rsidR="00B562F4" w:rsidRDefault="00B562F4"/>
    <w:p w:rsidR="00A11E50" w:rsidRPr="00A11E50" w:rsidRDefault="00A11E50" w:rsidP="00A11E50">
      <w:pPr>
        <w:jc w:val="center"/>
        <w:rPr>
          <w:sz w:val="24"/>
          <w:szCs w:val="24"/>
        </w:rPr>
      </w:pPr>
    </w:p>
    <w:p w:rsidR="00A11E50" w:rsidRPr="00A11E50" w:rsidRDefault="00A11E50" w:rsidP="00A11E50">
      <w:pPr>
        <w:tabs>
          <w:tab w:val="left" w:pos="2505"/>
          <w:tab w:val="center" w:pos="4320"/>
        </w:tabs>
        <w:jc w:val="center"/>
        <w:rPr>
          <w:b/>
          <w:sz w:val="24"/>
          <w:szCs w:val="24"/>
          <w:lang w:val="x-none" w:eastAsia="x-none"/>
        </w:rPr>
      </w:pPr>
      <w:r w:rsidRPr="00A11E50">
        <w:rPr>
          <w:noProof/>
          <w:sz w:val="24"/>
        </w:rPr>
        <w:drawing>
          <wp:anchor distT="0" distB="0" distL="114300" distR="114300" simplePos="0" relativeHeight="251661312" behindDoc="1" locked="0" layoutInCell="1" allowOverlap="1">
            <wp:simplePos x="0" y="0"/>
            <wp:positionH relativeFrom="column">
              <wp:posOffset>-419100</wp:posOffset>
            </wp:positionH>
            <wp:positionV relativeFrom="paragraph">
              <wp:posOffset>-95250</wp:posOffset>
            </wp:positionV>
            <wp:extent cx="828675" cy="857250"/>
            <wp:effectExtent l="0" t="0" r="9525" b="0"/>
            <wp:wrapNone/>
            <wp:docPr id="2" name="Picture 2"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1E50">
        <w:rPr>
          <w:b/>
          <w:sz w:val="24"/>
          <w:szCs w:val="24"/>
          <w:lang w:val="x-none" w:eastAsia="x-none"/>
        </w:rPr>
        <w:t>Benedict College</w:t>
      </w:r>
    </w:p>
    <w:p w:rsidR="007C782F" w:rsidRDefault="007C782F" w:rsidP="007C782F">
      <w:pPr>
        <w:pStyle w:val="Title"/>
      </w:pPr>
      <w:r w:rsidRPr="00A11E50">
        <w:t xml:space="preserve">TYRONE ADAM BURROUGHS SCHOOL </w:t>
      </w:r>
    </w:p>
    <w:p w:rsidR="007C782F" w:rsidRDefault="007C782F" w:rsidP="007C782F">
      <w:pPr>
        <w:pStyle w:val="Title"/>
      </w:pPr>
      <w:r w:rsidRPr="00A11E50">
        <w:t xml:space="preserve">OF </w:t>
      </w:r>
    </w:p>
    <w:p w:rsidR="007C782F" w:rsidRPr="00A11E50" w:rsidRDefault="007C782F" w:rsidP="007C782F">
      <w:pPr>
        <w:pStyle w:val="Title"/>
      </w:pPr>
      <w:r w:rsidRPr="00A11E50">
        <w:t xml:space="preserve">BUSINESS AND ENTREPRENEURSHIP </w:t>
      </w:r>
    </w:p>
    <w:p w:rsidR="007C782F" w:rsidRPr="0021359C" w:rsidRDefault="007C782F" w:rsidP="007C782F">
      <w:pPr>
        <w:pStyle w:val="Title"/>
      </w:pPr>
      <w:r>
        <w:t>Department of Business Administration</w:t>
      </w:r>
    </w:p>
    <w:p w:rsidR="007C782F" w:rsidRDefault="007C782F" w:rsidP="00A11E50">
      <w:pPr>
        <w:jc w:val="center"/>
        <w:rPr>
          <w:b/>
          <w:sz w:val="24"/>
          <w:szCs w:val="24"/>
        </w:rPr>
      </w:pPr>
    </w:p>
    <w:p w:rsidR="00A11E50" w:rsidRPr="00A11E50" w:rsidRDefault="00A11E50" w:rsidP="00A11E50">
      <w:pPr>
        <w:jc w:val="center"/>
        <w:rPr>
          <w:b/>
          <w:sz w:val="24"/>
          <w:szCs w:val="24"/>
        </w:rPr>
      </w:pPr>
      <w:r w:rsidRPr="00A11E50">
        <w:rPr>
          <w:b/>
          <w:sz w:val="24"/>
          <w:szCs w:val="24"/>
        </w:rPr>
        <w:t>Course Outline</w:t>
      </w:r>
    </w:p>
    <w:p w:rsidR="00A11E50" w:rsidRPr="00A11E50" w:rsidRDefault="00A11E50" w:rsidP="00A11E50">
      <w:pPr>
        <w:jc w:val="center"/>
        <w:rPr>
          <w:b/>
          <w:sz w:val="24"/>
          <w:szCs w:val="24"/>
        </w:rPr>
      </w:pPr>
    </w:p>
    <w:p w:rsidR="007C782F" w:rsidRDefault="00DF19F9" w:rsidP="007C782F">
      <w:pPr>
        <w:jc w:val="center"/>
        <w:rPr>
          <w:b/>
          <w:sz w:val="36"/>
          <w:szCs w:val="36"/>
        </w:rPr>
      </w:pPr>
      <w:r>
        <w:rPr>
          <w:b/>
          <w:sz w:val="36"/>
          <w:szCs w:val="36"/>
        </w:rPr>
        <w:t>Business Communications</w:t>
      </w:r>
    </w:p>
    <w:p w:rsidR="007C782F" w:rsidRDefault="007C782F" w:rsidP="007C782F">
      <w:pPr>
        <w:jc w:val="center"/>
        <w:rPr>
          <w:sz w:val="24"/>
          <w:szCs w:val="24"/>
        </w:rPr>
      </w:pPr>
      <w:r w:rsidRPr="0021359C">
        <w:rPr>
          <w:b/>
          <w:sz w:val="24"/>
          <w:szCs w:val="24"/>
        </w:rPr>
        <w:t>Course ID:</w:t>
      </w:r>
      <w:r w:rsidRPr="0021359C">
        <w:rPr>
          <w:sz w:val="24"/>
          <w:szCs w:val="24"/>
        </w:rPr>
        <w:t xml:space="preserve"> </w:t>
      </w:r>
      <w:r w:rsidR="00DF19F9">
        <w:rPr>
          <w:b/>
          <w:sz w:val="24"/>
          <w:szCs w:val="24"/>
        </w:rPr>
        <w:t>BA 231</w:t>
      </w:r>
      <w:r>
        <w:rPr>
          <w:sz w:val="24"/>
          <w:szCs w:val="24"/>
        </w:rPr>
        <w:t xml:space="preserve"> (3SCH)</w:t>
      </w:r>
    </w:p>
    <w:p w:rsidR="007C782F" w:rsidRDefault="00DF19F9" w:rsidP="007C782F">
      <w:pPr>
        <w:jc w:val="center"/>
        <w:rPr>
          <w:sz w:val="24"/>
          <w:szCs w:val="24"/>
        </w:rPr>
      </w:pPr>
      <w:r>
        <w:rPr>
          <w:sz w:val="24"/>
          <w:szCs w:val="24"/>
        </w:rPr>
        <w:t>Spring</w:t>
      </w:r>
      <w:r w:rsidR="007C782F">
        <w:rPr>
          <w:sz w:val="24"/>
          <w:szCs w:val="24"/>
        </w:rPr>
        <w:t xml:space="preserve"> 202</w:t>
      </w:r>
      <w:r>
        <w:rPr>
          <w:sz w:val="24"/>
          <w:szCs w:val="24"/>
        </w:rPr>
        <w:t>1</w:t>
      </w:r>
      <w:r w:rsidR="007C782F">
        <w:rPr>
          <w:sz w:val="24"/>
          <w:szCs w:val="24"/>
        </w:rPr>
        <w:t xml:space="preserve"> - </w:t>
      </w:r>
      <w:r w:rsidR="007C782F" w:rsidRPr="00A11E50">
        <w:rPr>
          <w:b/>
          <w:color w:val="FF0000"/>
          <w:sz w:val="24"/>
          <w:szCs w:val="24"/>
        </w:rPr>
        <w:t>ONLINE</w:t>
      </w:r>
    </w:p>
    <w:p w:rsidR="00A11E50" w:rsidRPr="00A11E50" w:rsidRDefault="00A11E50" w:rsidP="00A11E50">
      <w:pPr>
        <w:rPr>
          <w:b/>
          <w:sz w:val="24"/>
          <w:szCs w:val="24"/>
        </w:rPr>
      </w:pPr>
    </w:p>
    <w:p w:rsidR="00A11E50" w:rsidRPr="00A11E50" w:rsidRDefault="00A11E50" w:rsidP="00A11E50">
      <w:pPr>
        <w:rPr>
          <w:b/>
          <w:sz w:val="24"/>
          <w:szCs w:val="24"/>
        </w:rPr>
      </w:pPr>
    </w:p>
    <w:p w:rsidR="00A11E50" w:rsidRPr="00A11E50" w:rsidRDefault="00A11E50" w:rsidP="00A11E50">
      <w:pPr>
        <w:rPr>
          <w:b/>
          <w:sz w:val="24"/>
          <w:szCs w:val="24"/>
        </w:rPr>
      </w:pPr>
      <w:r w:rsidRPr="00A11E50">
        <w:rPr>
          <w:b/>
          <w:sz w:val="24"/>
          <w:szCs w:val="24"/>
        </w:rPr>
        <w:t xml:space="preserve">Instructor: </w:t>
      </w:r>
      <w:r w:rsidRPr="00A11E50">
        <w:rPr>
          <w:sz w:val="24"/>
          <w:szCs w:val="24"/>
        </w:rPr>
        <w:t>Ebuta Ekure, Sr.</w:t>
      </w:r>
    </w:p>
    <w:p w:rsidR="00A11E50" w:rsidRPr="00A11E50" w:rsidRDefault="00A11E50" w:rsidP="00A11E50">
      <w:pPr>
        <w:rPr>
          <w:b/>
          <w:sz w:val="24"/>
          <w:szCs w:val="24"/>
        </w:rPr>
      </w:pPr>
      <w:r w:rsidRPr="00A11E50">
        <w:rPr>
          <w:b/>
          <w:sz w:val="24"/>
          <w:szCs w:val="24"/>
        </w:rPr>
        <w:t>Office Location:</w:t>
      </w:r>
      <w:r w:rsidRPr="00A11E50">
        <w:rPr>
          <w:sz w:val="24"/>
          <w:szCs w:val="24"/>
        </w:rPr>
        <w:t xml:space="preserve"> Virtual - Microsoft TEAMS                   </w:t>
      </w:r>
      <w:r w:rsidRPr="00A11E50">
        <w:rPr>
          <w:b/>
          <w:sz w:val="24"/>
          <w:szCs w:val="24"/>
        </w:rPr>
        <w:t xml:space="preserve">                                    </w:t>
      </w:r>
    </w:p>
    <w:p w:rsidR="00A11E50" w:rsidRPr="00A11E50" w:rsidRDefault="00A11E50" w:rsidP="00A11E50">
      <w:pPr>
        <w:rPr>
          <w:sz w:val="24"/>
          <w:szCs w:val="24"/>
        </w:rPr>
      </w:pPr>
      <w:r w:rsidRPr="00A11E50">
        <w:rPr>
          <w:b/>
          <w:sz w:val="24"/>
          <w:szCs w:val="24"/>
        </w:rPr>
        <w:t xml:space="preserve">Office hours: </w:t>
      </w:r>
      <w:r w:rsidRPr="00A11E50">
        <w:rPr>
          <w:sz w:val="24"/>
          <w:szCs w:val="24"/>
        </w:rPr>
        <w:t>M</w:t>
      </w:r>
      <w:r>
        <w:rPr>
          <w:sz w:val="24"/>
          <w:szCs w:val="24"/>
        </w:rPr>
        <w:t>on</w:t>
      </w:r>
      <w:r w:rsidRPr="00A11E50">
        <w:rPr>
          <w:sz w:val="24"/>
          <w:szCs w:val="24"/>
        </w:rPr>
        <w:t>-Th</w:t>
      </w:r>
      <w:r>
        <w:rPr>
          <w:sz w:val="24"/>
          <w:szCs w:val="24"/>
        </w:rPr>
        <w:t>urs</w:t>
      </w:r>
      <w:r w:rsidRPr="00A11E50">
        <w:rPr>
          <w:sz w:val="24"/>
          <w:szCs w:val="24"/>
        </w:rPr>
        <w:t xml:space="preserve"> 11:00 am-2:00pm</w:t>
      </w:r>
    </w:p>
    <w:p w:rsidR="00A11E50" w:rsidRPr="00A11E50" w:rsidRDefault="00A11E50" w:rsidP="00A11E50">
      <w:pPr>
        <w:rPr>
          <w:b/>
          <w:sz w:val="24"/>
          <w:szCs w:val="24"/>
        </w:rPr>
      </w:pPr>
      <w:r w:rsidRPr="00A11E50">
        <w:rPr>
          <w:b/>
          <w:sz w:val="24"/>
          <w:szCs w:val="24"/>
        </w:rPr>
        <w:t xml:space="preserve">Telephone:  </w:t>
      </w:r>
      <w:r w:rsidRPr="00A11E50">
        <w:rPr>
          <w:sz w:val="24"/>
          <w:szCs w:val="24"/>
        </w:rPr>
        <w:t>803-705-4431</w:t>
      </w:r>
    </w:p>
    <w:p w:rsidR="00A11E50" w:rsidRPr="00A11E50" w:rsidRDefault="00A11E50" w:rsidP="00A11E50">
      <w:pPr>
        <w:rPr>
          <w:sz w:val="24"/>
          <w:szCs w:val="24"/>
        </w:rPr>
      </w:pPr>
      <w:r w:rsidRPr="00A11E50">
        <w:rPr>
          <w:b/>
          <w:sz w:val="24"/>
          <w:szCs w:val="24"/>
        </w:rPr>
        <w:t xml:space="preserve">E-Mail: </w:t>
      </w:r>
      <w:r w:rsidRPr="00A11E50">
        <w:rPr>
          <w:sz w:val="24"/>
          <w:szCs w:val="24"/>
        </w:rPr>
        <w:t xml:space="preserve">ebuta.ekure@benedict.edu </w:t>
      </w:r>
    </w:p>
    <w:p w:rsidR="00A11E50" w:rsidRPr="00A11E50" w:rsidRDefault="00A11E50" w:rsidP="00A11E50">
      <w:pPr>
        <w:rPr>
          <w:sz w:val="24"/>
          <w:szCs w:val="24"/>
        </w:rPr>
      </w:pPr>
      <w:r w:rsidRPr="00A11E50">
        <w:rPr>
          <w:sz w:val="24"/>
          <w:szCs w:val="24"/>
        </w:rPr>
        <w:t xml:space="preserve">                           </w:t>
      </w:r>
      <w:r w:rsidRPr="00A11E50">
        <w:rPr>
          <w:sz w:val="24"/>
          <w:szCs w:val="24"/>
        </w:rPr>
        <w:tab/>
        <w:t xml:space="preserve"> </w:t>
      </w:r>
    </w:p>
    <w:p w:rsidR="00A11E50" w:rsidRPr="00A11E50" w:rsidRDefault="00A11E50" w:rsidP="00A11E50">
      <w:pPr>
        <w:rPr>
          <w:sz w:val="24"/>
          <w:szCs w:val="24"/>
        </w:rPr>
      </w:pPr>
      <w:r w:rsidRPr="00A11E50">
        <w:rPr>
          <w:b/>
          <w:sz w:val="24"/>
          <w:szCs w:val="24"/>
        </w:rPr>
        <w:t>Book</w:t>
      </w:r>
      <w:r w:rsidRPr="00A11E50">
        <w:rPr>
          <w:b/>
          <w:i/>
          <w:sz w:val="24"/>
          <w:szCs w:val="24"/>
        </w:rPr>
        <w:t xml:space="preserve">: </w:t>
      </w:r>
      <w:r>
        <w:rPr>
          <w:b/>
          <w:i/>
          <w:sz w:val="24"/>
          <w:szCs w:val="24"/>
        </w:rPr>
        <w:t>OpenStax</w:t>
      </w:r>
      <w:r w:rsidRPr="00A11E50">
        <w:rPr>
          <w:b/>
          <w:i/>
          <w:sz w:val="24"/>
          <w:szCs w:val="24"/>
        </w:rPr>
        <w:t xml:space="preserve"> textbook, </w:t>
      </w:r>
      <w:r w:rsidR="00DF19F9">
        <w:rPr>
          <w:b/>
          <w:i/>
          <w:sz w:val="24"/>
          <w:szCs w:val="24"/>
        </w:rPr>
        <w:t>Business Communication for Success</w:t>
      </w:r>
      <w:r w:rsidRPr="00A11E50">
        <w:rPr>
          <w:b/>
          <w:i/>
          <w:sz w:val="24"/>
          <w:szCs w:val="24"/>
        </w:rPr>
        <w:t xml:space="preserve">: </w:t>
      </w:r>
      <w:r w:rsidRPr="00A11E50">
        <w:rPr>
          <w:sz w:val="24"/>
          <w:szCs w:val="24"/>
        </w:rPr>
        <w:t>by University</w:t>
      </w:r>
      <w:r w:rsidR="00DF19F9">
        <w:rPr>
          <w:sz w:val="24"/>
          <w:szCs w:val="24"/>
        </w:rPr>
        <w:t xml:space="preserve"> of Minnesota</w:t>
      </w:r>
    </w:p>
    <w:p w:rsidR="00A11E50" w:rsidRDefault="00A11E50">
      <w:pPr>
        <w:rPr>
          <w:b/>
          <w:sz w:val="24"/>
          <w:szCs w:val="24"/>
        </w:rPr>
      </w:pPr>
    </w:p>
    <w:p w:rsidR="00B562F4" w:rsidRDefault="00B562F4">
      <w:pPr>
        <w:rPr>
          <w:b/>
          <w:sz w:val="24"/>
          <w:szCs w:val="24"/>
        </w:rPr>
      </w:pPr>
    </w:p>
    <w:p w:rsidR="00B562F4" w:rsidRPr="00B562F4" w:rsidRDefault="00B562F4" w:rsidP="00630066">
      <w:pPr>
        <w:ind w:left="144"/>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1070"/>
        <w:gridCol w:w="5615"/>
      </w:tblGrid>
      <w:tr w:rsidR="00B562F4" w:rsidRPr="00630066" w:rsidTr="002F4EA4">
        <w:trPr>
          <w:trHeight w:val="828"/>
        </w:trPr>
        <w:tc>
          <w:tcPr>
            <w:tcW w:w="0" w:type="auto"/>
          </w:tcPr>
          <w:p w:rsidR="00B562F4" w:rsidRPr="00630066" w:rsidRDefault="00B562F4" w:rsidP="00630066">
            <w:pPr>
              <w:jc w:val="center"/>
              <w:rPr>
                <w:b/>
                <w:sz w:val="24"/>
                <w:szCs w:val="24"/>
              </w:rPr>
            </w:pPr>
          </w:p>
          <w:p w:rsidR="00B562F4" w:rsidRPr="00E86792" w:rsidRDefault="00B562F4" w:rsidP="00630066">
            <w:pPr>
              <w:jc w:val="center"/>
              <w:rPr>
                <w:b/>
                <w:sz w:val="24"/>
                <w:szCs w:val="24"/>
              </w:rPr>
            </w:pPr>
            <w:r w:rsidRPr="00E86792">
              <w:rPr>
                <w:b/>
                <w:sz w:val="24"/>
                <w:szCs w:val="24"/>
              </w:rPr>
              <w:t>Week</w:t>
            </w:r>
          </w:p>
          <w:p w:rsidR="00630066" w:rsidRPr="00630066" w:rsidRDefault="00630066" w:rsidP="00630066">
            <w:pPr>
              <w:jc w:val="center"/>
              <w:rPr>
                <w:b/>
                <w:sz w:val="24"/>
                <w:szCs w:val="24"/>
              </w:rPr>
            </w:pPr>
          </w:p>
        </w:tc>
        <w:tc>
          <w:tcPr>
            <w:tcW w:w="0" w:type="auto"/>
          </w:tcPr>
          <w:p w:rsidR="00B562F4" w:rsidRPr="00630066" w:rsidRDefault="00B562F4" w:rsidP="00630066">
            <w:pPr>
              <w:jc w:val="center"/>
              <w:rPr>
                <w:sz w:val="24"/>
                <w:szCs w:val="24"/>
              </w:rPr>
            </w:pPr>
          </w:p>
          <w:p w:rsidR="00630066" w:rsidRPr="00E86792" w:rsidRDefault="00B562F4" w:rsidP="00630066">
            <w:pPr>
              <w:jc w:val="center"/>
              <w:rPr>
                <w:b/>
                <w:sz w:val="24"/>
                <w:szCs w:val="24"/>
              </w:rPr>
            </w:pPr>
            <w:r w:rsidRPr="00E86792">
              <w:rPr>
                <w:b/>
                <w:sz w:val="24"/>
                <w:szCs w:val="24"/>
              </w:rPr>
              <w:t>Chapter</w:t>
            </w:r>
          </w:p>
          <w:p w:rsidR="00B562F4" w:rsidRPr="00630066" w:rsidRDefault="00B562F4" w:rsidP="00630066">
            <w:pPr>
              <w:jc w:val="center"/>
              <w:rPr>
                <w:sz w:val="24"/>
                <w:szCs w:val="24"/>
              </w:rPr>
            </w:pPr>
          </w:p>
        </w:tc>
        <w:tc>
          <w:tcPr>
            <w:tcW w:w="0" w:type="auto"/>
          </w:tcPr>
          <w:p w:rsidR="00B562F4" w:rsidRPr="00630066" w:rsidRDefault="00B562F4" w:rsidP="00C52CCF">
            <w:pPr>
              <w:rPr>
                <w:sz w:val="24"/>
                <w:szCs w:val="24"/>
              </w:rPr>
            </w:pPr>
          </w:p>
          <w:p w:rsidR="00B562F4" w:rsidRPr="00E86792" w:rsidRDefault="00B562F4" w:rsidP="00630066">
            <w:pPr>
              <w:jc w:val="center"/>
              <w:rPr>
                <w:b/>
                <w:sz w:val="24"/>
                <w:szCs w:val="24"/>
              </w:rPr>
            </w:pPr>
            <w:r w:rsidRPr="00E86792">
              <w:rPr>
                <w:b/>
                <w:sz w:val="24"/>
                <w:szCs w:val="24"/>
              </w:rPr>
              <w:t>Chapter Description</w:t>
            </w:r>
          </w:p>
          <w:p w:rsidR="00B562F4" w:rsidRPr="00630066" w:rsidRDefault="00B562F4" w:rsidP="00B562F4">
            <w:pPr>
              <w:rPr>
                <w:sz w:val="24"/>
                <w:szCs w:val="24"/>
              </w:rPr>
            </w:pPr>
          </w:p>
        </w:tc>
      </w:tr>
      <w:tr w:rsidR="00B562F4" w:rsidRPr="00630066" w:rsidTr="002F4EA4">
        <w:trPr>
          <w:trHeight w:val="395"/>
        </w:trPr>
        <w:tc>
          <w:tcPr>
            <w:tcW w:w="0" w:type="auto"/>
          </w:tcPr>
          <w:p w:rsidR="00B562F4" w:rsidRPr="00630066" w:rsidRDefault="00F16450" w:rsidP="00630066">
            <w:pPr>
              <w:jc w:val="center"/>
              <w:rPr>
                <w:b/>
                <w:sz w:val="24"/>
                <w:szCs w:val="24"/>
              </w:rPr>
            </w:pPr>
            <w:r>
              <w:rPr>
                <w:b/>
                <w:sz w:val="24"/>
                <w:szCs w:val="24"/>
              </w:rPr>
              <w:t>1</w:t>
            </w:r>
          </w:p>
          <w:p w:rsidR="00B562F4" w:rsidRPr="00630066" w:rsidRDefault="00B562F4" w:rsidP="00630066">
            <w:pPr>
              <w:jc w:val="center"/>
              <w:rPr>
                <w:sz w:val="24"/>
                <w:szCs w:val="24"/>
              </w:rPr>
            </w:pPr>
            <w:r w:rsidRPr="00630066">
              <w:rPr>
                <w:sz w:val="24"/>
                <w:szCs w:val="24"/>
              </w:rPr>
              <w:t>.</w:t>
            </w:r>
          </w:p>
        </w:tc>
        <w:tc>
          <w:tcPr>
            <w:tcW w:w="0" w:type="auto"/>
          </w:tcPr>
          <w:p w:rsidR="00B562F4" w:rsidRPr="00630066" w:rsidRDefault="00F16450" w:rsidP="00630066">
            <w:pPr>
              <w:jc w:val="center"/>
              <w:rPr>
                <w:b/>
                <w:sz w:val="24"/>
                <w:szCs w:val="24"/>
              </w:rPr>
            </w:pPr>
            <w:r>
              <w:rPr>
                <w:b/>
                <w:sz w:val="24"/>
                <w:szCs w:val="24"/>
              </w:rPr>
              <w:t>1</w:t>
            </w:r>
          </w:p>
        </w:tc>
        <w:tc>
          <w:tcPr>
            <w:tcW w:w="0" w:type="auto"/>
          </w:tcPr>
          <w:p w:rsidR="00B562F4" w:rsidRPr="00630066" w:rsidRDefault="002F4EA4" w:rsidP="00C52CCF">
            <w:pPr>
              <w:rPr>
                <w:sz w:val="24"/>
                <w:szCs w:val="24"/>
              </w:rPr>
            </w:pPr>
            <w:r w:rsidRPr="002F4EA4">
              <w:rPr>
                <w:sz w:val="24"/>
                <w:szCs w:val="24"/>
              </w:rPr>
              <w:t>Effective Business Communication</w:t>
            </w:r>
          </w:p>
        </w:tc>
      </w:tr>
      <w:tr w:rsidR="00B562F4" w:rsidRPr="00630066" w:rsidTr="002F4EA4">
        <w:trPr>
          <w:trHeight w:val="467"/>
        </w:trPr>
        <w:tc>
          <w:tcPr>
            <w:tcW w:w="0" w:type="auto"/>
          </w:tcPr>
          <w:p w:rsidR="00B562F4" w:rsidRPr="00630066" w:rsidRDefault="00F16450" w:rsidP="00630066">
            <w:pPr>
              <w:jc w:val="center"/>
              <w:rPr>
                <w:sz w:val="24"/>
                <w:szCs w:val="24"/>
              </w:rPr>
            </w:pPr>
            <w:r>
              <w:rPr>
                <w:b/>
                <w:sz w:val="24"/>
                <w:szCs w:val="24"/>
              </w:rPr>
              <w:t>2</w:t>
            </w:r>
          </w:p>
        </w:tc>
        <w:tc>
          <w:tcPr>
            <w:tcW w:w="0" w:type="auto"/>
          </w:tcPr>
          <w:p w:rsidR="00B562F4" w:rsidRPr="00630066" w:rsidRDefault="002F4EA4" w:rsidP="00630066">
            <w:pPr>
              <w:jc w:val="center"/>
              <w:rPr>
                <w:b/>
                <w:sz w:val="24"/>
                <w:szCs w:val="24"/>
              </w:rPr>
            </w:pPr>
            <w:r>
              <w:rPr>
                <w:b/>
                <w:sz w:val="24"/>
                <w:szCs w:val="24"/>
              </w:rPr>
              <w:t>2</w:t>
            </w:r>
          </w:p>
        </w:tc>
        <w:tc>
          <w:tcPr>
            <w:tcW w:w="0" w:type="auto"/>
          </w:tcPr>
          <w:p w:rsidR="00B562F4" w:rsidRPr="00630066" w:rsidRDefault="00E86792" w:rsidP="00C52CCF">
            <w:pPr>
              <w:rPr>
                <w:sz w:val="24"/>
                <w:szCs w:val="24"/>
              </w:rPr>
            </w:pPr>
            <w:r w:rsidRPr="00E86792">
              <w:rPr>
                <w:sz w:val="24"/>
                <w:szCs w:val="24"/>
              </w:rPr>
              <w:t>Delivering Your Message</w:t>
            </w:r>
          </w:p>
        </w:tc>
      </w:tr>
      <w:tr w:rsidR="00B562F4" w:rsidRPr="00630066" w:rsidTr="002F4EA4">
        <w:trPr>
          <w:trHeight w:val="440"/>
        </w:trPr>
        <w:tc>
          <w:tcPr>
            <w:tcW w:w="0" w:type="auto"/>
          </w:tcPr>
          <w:p w:rsidR="00630066" w:rsidRP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3</w:t>
            </w:r>
          </w:p>
          <w:p w:rsidR="00B562F4" w:rsidRPr="00630066" w:rsidRDefault="00B562F4" w:rsidP="00630066">
            <w:pPr>
              <w:jc w:val="center"/>
              <w:rPr>
                <w:sz w:val="24"/>
                <w:szCs w:val="24"/>
              </w:rPr>
            </w:pPr>
          </w:p>
        </w:tc>
        <w:tc>
          <w:tcPr>
            <w:tcW w:w="0" w:type="auto"/>
          </w:tcPr>
          <w:p w:rsidR="00B562F4" w:rsidRPr="00630066" w:rsidRDefault="00B562F4" w:rsidP="00630066">
            <w:pPr>
              <w:jc w:val="center"/>
              <w:rPr>
                <w:b/>
                <w:sz w:val="24"/>
                <w:szCs w:val="24"/>
              </w:rPr>
            </w:pPr>
          </w:p>
          <w:p w:rsidR="00B562F4" w:rsidRPr="00630066" w:rsidRDefault="002F4EA4" w:rsidP="00630066">
            <w:pPr>
              <w:jc w:val="center"/>
              <w:rPr>
                <w:b/>
                <w:sz w:val="24"/>
                <w:szCs w:val="24"/>
              </w:rPr>
            </w:pPr>
            <w:r>
              <w:rPr>
                <w:b/>
                <w:sz w:val="24"/>
                <w:szCs w:val="24"/>
              </w:rPr>
              <w:t>3</w:t>
            </w:r>
          </w:p>
        </w:tc>
        <w:tc>
          <w:tcPr>
            <w:tcW w:w="0" w:type="auto"/>
          </w:tcPr>
          <w:p w:rsidR="00630066" w:rsidRDefault="00630066" w:rsidP="00C52CCF">
            <w:pPr>
              <w:rPr>
                <w:sz w:val="24"/>
                <w:szCs w:val="24"/>
              </w:rPr>
            </w:pPr>
          </w:p>
          <w:p w:rsidR="00B562F4" w:rsidRPr="00630066" w:rsidRDefault="00E86792" w:rsidP="00E86792">
            <w:pPr>
              <w:rPr>
                <w:sz w:val="24"/>
                <w:szCs w:val="24"/>
              </w:rPr>
            </w:pPr>
            <w:r>
              <w:rPr>
                <w:sz w:val="24"/>
                <w:szCs w:val="24"/>
              </w:rPr>
              <w:t>Understanding Your Audience</w:t>
            </w:r>
          </w:p>
        </w:tc>
      </w:tr>
      <w:tr w:rsidR="00B562F4" w:rsidRPr="00630066" w:rsidTr="002F4EA4">
        <w:trPr>
          <w:trHeight w:val="233"/>
        </w:trPr>
        <w:tc>
          <w:tcPr>
            <w:tcW w:w="0" w:type="auto"/>
          </w:tcPr>
          <w:p w:rsid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4</w:t>
            </w:r>
          </w:p>
          <w:p w:rsidR="00B562F4" w:rsidRPr="00630066" w:rsidRDefault="00B562F4" w:rsidP="00630066">
            <w:pPr>
              <w:jc w:val="center"/>
              <w:rPr>
                <w:sz w:val="24"/>
                <w:szCs w:val="24"/>
              </w:rPr>
            </w:pPr>
          </w:p>
        </w:tc>
        <w:tc>
          <w:tcPr>
            <w:tcW w:w="0" w:type="auto"/>
          </w:tcPr>
          <w:p w:rsidR="00B562F4" w:rsidRPr="00630066" w:rsidRDefault="00B562F4" w:rsidP="00630066">
            <w:pPr>
              <w:jc w:val="center"/>
              <w:rPr>
                <w:b/>
                <w:sz w:val="24"/>
                <w:szCs w:val="24"/>
              </w:rPr>
            </w:pPr>
          </w:p>
          <w:p w:rsidR="00B562F4" w:rsidRPr="00630066" w:rsidRDefault="002F4EA4" w:rsidP="00630066">
            <w:pPr>
              <w:jc w:val="center"/>
              <w:rPr>
                <w:b/>
                <w:sz w:val="24"/>
                <w:szCs w:val="24"/>
              </w:rPr>
            </w:pPr>
            <w:r>
              <w:rPr>
                <w:b/>
                <w:sz w:val="24"/>
                <w:szCs w:val="24"/>
              </w:rPr>
              <w:t>4</w:t>
            </w:r>
          </w:p>
        </w:tc>
        <w:tc>
          <w:tcPr>
            <w:tcW w:w="0" w:type="auto"/>
          </w:tcPr>
          <w:p w:rsidR="00B562F4" w:rsidRPr="00630066" w:rsidRDefault="00B562F4" w:rsidP="00C52CCF">
            <w:pPr>
              <w:rPr>
                <w:sz w:val="24"/>
                <w:szCs w:val="24"/>
              </w:rPr>
            </w:pPr>
          </w:p>
          <w:p w:rsidR="00B562F4" w:rsidRPr="00630066" w:rsidRDefault="00E86792" w:rsidP="00C52CCF">
            <w:pPr>
              <w:rPr>
                <w:sz w:val="24"/>
                <w:szCs w:val="24"/>
              </w:rPr>
            </w:pPr>
            <w:r>
              <w:rPr>
                <w:sz w:val="24"/>
                <w:szCs w:val="24"/>
              </w:rPr>
              <w:t>Effective Business Writing</w:t>
            </w:r>
          </w:p>
        </w:tc>
      </w:tr>
      <w:tr w:rsidR="00B562F4" w:rsidRPr="00630066" w:rsidTr="002F4EA4">
        <w:trPr>
          <w:trHeight w:val="377"/>
        </w:trPr>
        <w:tc>
          <w:tcPr>
            <w:tcW w:w="0" w:type="auto"/>
          </w:tcPr>
          <w:p w:rsidR="00B562F4" w:rsidRPr="00630066" w:rsidRDefault="00F16450" w:rsidP="00630066">
            <w:pPr>
              <w:jc w:val="center"/>
              <w:rPr>
                <w:b/>
                <w:sz w:val="24"/>
                <w:szCs w:val="24"/>
              </w:rPr>
            </w:pPr>
            <w:r>
              <w:rPr>
                <w:b/>
                <w:sz w:val="24"/>
                <w:szCs w:val="24"/>
              </w:rPr>
              <w:t>5</w:t>
            </w:r>
          </w:p>
          <w:p w:rsidR="00B562F4" w:rsidRPr="00630066" w:rsidRDefault="00B562F4" w:rsidP="00630066">
            <w:pPr>
              <w:jc w:val="center"/>
              <w:rPr>
                <w:sz w:val="24"/>
                <w:szCs w:val="24"/>
              </w:rPr>
            </w:pPr>
          </w:p>
        </w:tc>
        <w:tc>
          <w:tcPr>
            <w:tcW w:w="0" w:type="auto"/>
          </w:tcPr>
          <w:p w:rsidR="00B562F4" w:rsidRPr="00630066" w:rsidRDefault="002F4EA4" w:rsidP="00630066">
            <w:pPr>
              <w:jc w:val="center"/>
              <w:rPr>
                <w:b/>
                <w:sz w:val="24"/>
                <w:szCs w:val="24"/>
              </w:rPr>
            </w:pPr>
            <w:r>
              <w:rPr>
                <w:b/>
                <w:sz w:val="24"/>
                <w:szCs w:val="24"/>
              </w:rPr>
              <w:t>5</w:t>
            </w:r>
          </w:p>
        </w:tc>
        <w:tc>
          <w:tcPr>
            <w:tcW w:w="0" w:type="auto"/>
          </w:tcPr>
          <w:p w:rsidR="00B562F4" w:rsidRPr="00630066" w:rsidRDefault="00E86792" w:rsidP="00C52CCF">
            <w:pPr>
              <w:rPr>
                <w:sz w:val="24"/>
                <w:szCs w:val="24"/>
              </w:rPr>
            </w:pPr>
            <w:r>
              <w:rPr>
                <w:sz w:val="24"/>
                <w:szCs w:val="24"/>
              </w:rPr>
              <w:t>Writing Preparation</w:t>
            </w:r>
          </w:p>
        </w:tc>
      </w:tr>
      <w:tr w:rsidR="00B562F4" w:rsidRPr="00630066" w:rsidTr="002F4EA4">
        <w:trPr>
          <w:trHeight w:val="278"/>
        </w:trPr>
        <w:tc>
          <w:tcPr>
            <w:tcW w:w="0" w:type="auto"/>
          </w:tcPr>
          <w:p w:rsidR="00630066" w:rsidRP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6</w:t>
            </w:r>
          </w:p>
          <w:p w:rsidR="00B562F4" w:rsidRPr="00630066" w:rsidRDefault="00B562F4" w:rsidP="00630066">
            <w:pPr>
              <w:jc w:val="center"/>
              <w:rPr>
                <w:sz w:val="24"/>
                <w:szCs w:val="24"/>
              </w:rPr>
            </w:pPr>
          </w:p>
        </w:tc>
        <w:tc>
          <w:tcPr>
            <w:tcW w:w="0" w:type="auto"/>
          </w:tcPr>
          <w:p w:rsidR="00B562F4" w:rsidRPr="00630066" w:rsidRDefault="00B562F4" w:rsidP="00630066">
            <w:pPr>
              <w:jc w:val="center"/>
              <w:rPr>
                <w:b/>
                <w:sz w:val="24"/>
                <w:szCs w:val="24"/>
              </w:rPr>
            </w:pPr>
          </w:p>
          <w:p w:rsidR="00B562F4" w:rsidRPr="00630066" w:rsidRDefault="002F4EA4" w:rsidP="00630066">
            <w:pPr>
              <w:jc w:val="center"/>
              <w:rPr>
                <w:b/>
                <w:sz w:val="24"/>
                <w:szCs w:val="24"/>
              </w:rPr>
            </w:pPr>
            <w:r>
              <w:rPr>
                <w:b/>
                <w:sz w:val="24"/>
                <w:szCs w:val="24"/>
              </w:rPr>
              <w:t>7</w:t>
            </w:r>
          </w:p>
        </w:tc>
        <w:tc>
          <w:tcPr>
            <w:tcW w:w="0" w:type="auto"/>
          </w:tcPr>
          <w:p w:rsidR="00B562F4" w:rsidRPr="00630066" w:rsidRDefault="00B562F4" w:rsidP="00C52CCF">
            <w:pPr>
              <w:rPr>
                <w:sz w:val="24"/>
                <w:szCs w:val="24"/>
              </w:rPr>
            </w:pPr>
          </w:p>
          <w:p w:rsidR="00B562F4" w:rsidRPr="00630066" w:rsidRDefault="00E86792" w:rsidP="00C52CCF">
            <w:pPr>
              <w:rPr>
                <w:sz w:val="24"/>
                <w:szCs w:val="24"/>
              </w:rPr>
            </w:pPr>
            <w:r>
              <w:rPr>
                <w:sz w:val="24"/>
                <w:szCs w:val="24"/>
              </w:rPr>
              <w:t>Revising and Presenting Your Writing</w:t>
            </w:r>
          </w:p>
        </w:tc>
      </w:tr>
      <w:tr w:rsidR="00B562F4" w:rsidRPr="00630066" w:rsidTr="002F4EA4">
        <w:trPr>
          <w:trHeight w:val="242"/>
        </w:trPr>
        <w:tc>
          <w:tcPr>
            <w:tcW w:w="0" w:type="auto"/>
          </w:tcPr>
          <w:p w:rsidR="00630066" w:rsidRDefault="00630066" w:rsidP="00630066">
            <w:pPr>
              <w:jc w:val="center"/>
              <w:rPr>
                <w:b/>
                <w:sz w:val="24"/>
                <w:szCs w:val="24"/>
              </w:rPr>
            </w:pPr>
          </w:p>
          <w:p w:rsidR="00B562F4" w:rsidRPr="00630066" w:rsidRDefault="00F16450" w:rsidP="00630066">
            <w:pPr>
              <w:jc w:val="center"/>
              <w:rPr>
                <w:b/>
                <w:sz w:val="24"/>
                <w:szCs w:val="24"/>
              </w:rPr>
            </w:pPr>
            <w:r>
              <w:rPr>
                <w:b/>
                <w:sz w:val="24"/>
                <w:szCs w:val="24"/>
              </w:rPr>
              <w:t>7</w:t>
            </w:r>
          </w:p>
          <w:p w:rsidR="00B562F4" w:rsidRPr="00630066" w:rsidRDefault="00B562F4" w:rsidP="00630066">
            <w:pPr>
              <w:jc w:val="center"/>
              <w:rPr>
                <w:sz w:val="24"/>
                <w:szCs w:val="24"/>
              </w:rPr>
            </w:pPr>
          </w:p>
        </w:tc>
        <w:tc>
          <w:tcPr>
            <w:tcW w:w="0" w:type="auto"/>
          </w:tcPr>
          <w:p w:rsidR="00B562F4" w:rsidRPr="00630066" w:rsidRDefault="00B562F4" w:rsidP="00630066">
            <w:pPr>
              <w:jc w:val="center"/>
              <w:rPr>
                <w:b/>
                <w:sz w:val="24"/>
                <w:szCs w:val="24"/>
              </w:rPr>
            </w:pPr>
          </w:p>
          <w:p w:rsidR="00B562F4" w:rsidRPr="00630066" w:rsidRDefault="002F4EA4" w:rsidP="00630066">
            <w:pPr>
              <w:jc w:val="center"/>
              <w:rPr>
                <w:b/>
                <w:sz w:val="24"/>
                <w:szCs w:val="24"/>
              </w:rPr>
            </w:pPr>
            <w:r>
              <w:rPr>
                <w:b/>
                <w:sz w:val="24"/>
                <w:szCs w:val="24"/>
              </w:rPr>
              <w:t>9</w:t>
            </w:r>
          </w:p>
        </w:tc>
        <w:tc>
          <w:tcPr>
            <w:tcW w:w="0" w:type="auto"/>
          </w:tcPr>
          <w:p w:rsidR="00B562F4" w:rsidRPr="00630066" w:rsidRDefault="00B562F4" w:rsidP="00C52CCF">
            <w:pPr>
              <w:rPr>
                <w:sz w:val="24"/>
                <w:szCs w:val="24"/>
              </w:rPr>
            </w:pPr>
          </w:p>
          <w:p w:rsidR="00B562F4" w:rsidRPr="00630066" w:rsidRDefault="00E86792" w:rsidP="00630066">
            <w:pPr>
              <w:rPr>
                <w:sz w:val="24"/>
                <w:szCs w:val="24"/>
              </w:rPr>
            </w:pPr>
            <w:r>
              <w:rPr>
                <w:sz w:val="24"/>
                <w:szCs w:val="24"/>
              </w:rPr>
              <w:t>Business Writing in Action</w:t>
            </w:r>
          </w:p>
        </w:tc>
      </w:tr>
      <w:tr w:rsidR="00B562F4" w:rsidRPr="00630066" w:rsidTr="002F4EA4">
        <w:trPr>
          <w:trHeight w:val="828"/>
        </w:trPr>
        <w:tc>
          <w:tcPr>
            <w:tcW w:w="0" w:type="auto"/>
          </w:tcPr>
          <w:p w:rsidR="00B562F4" w:rsidRPr="00630066" w:rsidRDefault="00F16450" w:rsidP="00206367">
            <w:pPr>
              <w:jc w:val="center"/>
              <w:rPr>
                <w:b/>
                <w:sz w:val="24"/>
                <w:szCs w:val="24"/>
              </w:rPr>
            </w:pPr>
            <w:r>
              <w:rPr>
                <w:b/>
                <w:sz w:val="24"/>
                <w:szCs w:val="24"/>
              </w:rPr>
              <w:t>8</w:t>
            </w:r>
          </w:p>
          <w:p w:rsidR="00B562F4" w:rsidRPr="00630066" w:rsidRDefault="00B562F4" w:rsidP="00206367">
            <w:pPr>
              <w:jc w:val="center"/>
              <w:rPr>
                <w:sz w:val="24"/>
                <w:szCs w:val="24"/>
              </w:rPr>
            </w:pPr>
          </w:p>
        </w:tc>
        <w:tc>
          <w:tcPr>
            <w:tcW w:w="0" w:type="auto"/>
          </w:tcPr>
          <w:p w:rsidR="00B562F4" w:rsidRPr="00630066" w:rsidRDefault="002F4EA4" w:rsidP="00206367">
            <w:pPr>
              <w:jc w:val="center"/>
              <w:rPr>
                <w:b/>
                <w:sz w:val="24"/>
                <w:szCs w:val="24"/>
              </w:rPr>
            </w:pPr>
            <w:r>
              <w:rPr>
                <w:b/>
                <w:sz w:val="24"/>
                <w:szCs w:val="24"/>
              </w:rPr>
              <w:t>10</w:t>
            </w:r>
          </w:p>
        </w:tc>
        <w:tc>
          <w:tcPr>
            <w:tcW w:w="0" w:type="auto"/>
          </w:tcPr>
          <w:p w:rsidR="00B562F4" w:rsidRPr="00630066" w:rsidRDefault="00E86792" w:rsidP="00C52CCF">
            <w:pPr>
              <w:rPr>
                <w:sz w:val="24"/>
                <w:szCs w:val="24"/>
              </w:rPr>
            </w:pPr>
            <w:r>
              <w:rPr>
                <w:sz w:val="24"/>
                <w:szCs w:val="24"/>
              </w:rPr>
              <w:t>Developing Business Presentation</w:t>
            </w:r>
          </w:p>
        </w:tc>
      </w:tr>
      <w:tr w:rsidR="00B562F4" w:rsidRPr="00630066" w:rsidTr="002F4EA4">
        <w:trPr>
          <w:trHeight w:val="828"/>
        </w:trPr>
        <w:tc>
          <w:tcPr>
            <w:tcW w:w="0" w:type="auto"/>
          </w:tcPr>
          <w:p w:rsidR="00B562F4" w:rsidRPr="00206367" w:rsidRDefault="00F16450" w:rsidP="00206367">
            <w:pPr>
              <w:jc w:val="center"/>
              <w:rPr>
                <w:b/>
                <w:sz w:val="24"/>
                <w:szCs w:val="24"/>
              </w:rPr>
            </w:pPr>
            <w:r>
              <w:rPr>
                <w:b/>
                <w:sz w:val="24"/>
                <w:szCs w:val="24"/>
              </w:rPr>
              <w:lastRenderedPageBreak/>
              <w:t>9</w:t>
            </w:r>
          </w:p>
          <w:p w:rsidR="00B562F4" w:rsidRPr="00206367" w:rsidRDefault="00B562F4" w:rsidP="00206367">
            <w:pPr>
              <w:jc w:val="center"/>
              <w:rPr>
                <w:b/>
                <w:sz w:val="24"/>
                <w:szCs w:val="24"/>
              </w:rPr>
            </w:pPr>
          </w:p>
        </w:tc>
        <w:tc>
          <w:tcPr>
            <w:tcW w:w="0" w:type="auto"/>
          </w:tcPr>
          <w:p w:rsidR="00B562F4" w:rsidRPr="00206367" w:rsidRDefault="002F4EA4" w:rsidP="00206367">
            <w:pPr>
              <w:jc w:val="center"/>
              <w:rPr>
                <w:b/>
                <w:sz w:val="24"/>
                <w:szCs w:val="24"/>
              </w:rPr>
            </w:pPr>
            <w:r>
              <w:rPr>
                <w:b/>
                <w:sz w:val="24"/>
                <w:szCs w:val="24"/>
              </w:rPr>
              <w:t>14</w:t>
            </w:r>
          </w:p>
        </w:tc>
        <w:tc>
          <w:tcPr>
            <w:tcW w:w="0" w:type="auto"/>
          </w:tcPr>
          <w:p w:rsidR="00B562F4" w:rsidRPr="00630066" w:rsidRDefault="00E86792" w:rsidP="00C52CCF">
            <w:pPr>
              <w:rPr>
                <w:sz w:val="24"/>
                <w:szCs w:val="24"/>
              </w:rPr>
            </w:pPr>
            <w:r>
              <w:rPr>
                <w:sz w:val="24"/>
                <w:szCs w:val="24"/>
              </w:rPr>
              <w:t>Presentations to Persuade</w:t>
            </w:r>
          </w:p>
        </w:tc>
      </w:tr>
      <w:tr w:rsidR="00B562F4" w:rsidRPr="00630066" w:rsidTr="002F4EA4">
        <w:trPr>
          <w:trHeight w:val="828"/>
        </w:trPr>
        <w:tc>
          <w:tcPr>
            <w:tcW w:w="0" w:type="auto"/>
          </w:tcPr>
          <w:p w:rsidR="00B562F4" w:rsidRPr="00630066" w:rsidRDefault="00F16450" w:rsidP="00630066">
            <w:pPr>
              <w:jc w:val="center"/>
              <w:rPr>
                <w:b/>
                <w:sz w:val="24"/>
                <w:szCs w:val="24"/>
              </w:rPr>
            </w:pPr>
            <w:r>
              <w:rPr>
                <w:b/>
                <w:sz w:val="24"/>
                <w:szCs w:val="24"/>
              </w:rPr>
              <w:t>10</w:t>
            </w:r>
          </w:p>
          <w:p w:rsidR="00B562F4" w:rsidRPr="00630066" w:rsidRDefault="00B562F4" w:rsidP="00630066">
            <w:pPr>
              <w:jc w:val="center"/>
              <w:rPr>
                <w:sz w:val="24"/>
                <w:szCs w:val="24"/>
              </w:rPr>
            </w:pPr>
          </w:p>
        </w:tc>
        <w:tc>
          <w:tcPr>
            <w:tcW w:w="0" w:type="auto"/>
          </w:tcPr>
          <w:p w:rsidR="00B562F4" w:rsidRPr="00630066" w:rsidRDefault="002F4EA4" w:rsidP="00206367">
            <w:pPr>
              <w:jc w:val="center"/>
              <w:rPr>
                <w:b/>
                <w:sz w:val="24"/>
                <w:szCs w:val="24"/>
              </w:rPr>
            </w:pPr>
            <w:r>
              <w:rPr>
                <w:b/>
                <w:sz w:val="24"/>
                <w:szCs w:val="24"/>
              </w:rPr>
              <w:t>15</w:t>
            </w:r>
          </w:p>
        </w:tc>
        <w:tc>
          <w:tcPr>
            <w:tcW w:w="0" w:type="auto"/>
          </w:tcPr>
          <w:p w:rsidR="00B562F4" w:rsidRPr="00630066" w:rsidRDefault="00E86792" w:rsidP="00C52CCF">
            <w:pPr>
              <w:rPr>
                <w:sz w:val="24"/>
                <w:szCs w:val="24"/>
              </w:rPr>
            </w:pPr>
            <w:r>
              <w:rPr>
                <w:sz w:val="24"/>
                <w:szCs w:val="24"/>
              </w:rPr>
              <w:t>Business Presentations in Action</w:t>
            </w:r>
            <w:r w:rsidR="00206367">
              <w:rPr>
                <w:sz w:val="24"/>
                <w:szCs w:val="24"/>
              </w:rPr>
              <w:t xml:space="preserve"> </w:t>
            </w:r>
          </w:p>
        </w:tc>
      </w:tr>
      <w:tr w:rsidR="00B562F4" w:rsidRPr="00630066" w:rsidTr="002F4EA4">
        <w:trPr>
          <w:trHeight w:val="828"/>
        </w:trPr>
        <w:tc>
          <w:tcPr>
            <w:tcW w:w="0" w:type="auto"/>
          </w:tcPr>
          <w:p w:rsidR="00B562F4" w:rsidRPr="00630066" w:rsidRDefault="003D60A2" w:rsidP="00630066">
            <w:pPr>
              <w:jc w:val="center"/>
              <w:rPr>
                <w:b/>
                <w:sz w:val="24"/>
                <w:szCs w:val="24"/>
              </w:rPr>
            </w:pPr>
            <w:r>
              <w:rPr>
                <w:b/>
                <w:sz w:val="24"/>
                <w:szCs w:val="24"/>
              </w:rPr>
              <w:t>11</w:t>
            </w:r>
          </w:p>
          <w:p w:rsidR="00B562F4" w:rsidRPr="00630066" w:rsidRDefault="00B562F4" w:rsidP="00630066">
            <w:pPr>
              <w:jc w:val="center"/>
              <w:rPr>
                <w:sz w:val="24"/>
                <w:szCs w:val="24"/>
              </w:rPr>
            </w:pPr>
          </w:p>
        </w:tc>
        <w:tc>
          <w:tcPr>
            <w:tcW w:w="0" w:type="auto"/>
          </w:tcPr>
          <w:p w:rsidR="00B562F4" w:rsidRPr="00630066" w:rsidRDefault="002F4EA4" w:rsidP="00206367">
            <w:pPr>
              <w:jc w:val="center"/>
              <w:rPr>
                <w:b/>
                <w:sz w:val="24"/>
                <w:szCs w:val="24"/>
              </w:rPr>
            </w:pPr>
            <w:r>
              <w:rPr>
                <w:b/>
                <w:sz w:val="24"/>
                <w:szCs w:val="24"/>
              </w:rPr>
              <w:t>16</w:t>
            </w:r>
          </w:p>
        </w:tc>
        <w:tc>
          <w:tcPr>
            <w:tcW w:w="0" w:type="auto"/>
          </w:tcPr>
          <w:p w:rsidR="00B562F4" w:rsidRPr="00630066" w:rsidRDefault="00E86792" w:rsidP="002F4EA4">
            <w:pPr>
              <w:rPr>
                <w:sz w:val="24"/>
                <w:szCs w:val="24"/>
              </w:rPr>
            </w:pPr>
            <w:r>
              <w:rPr>
                <w:sz w:val="24"/>
                <w:szCs w:val="24"/>
              </w:rPr>
              <w:t>Intrapersonal and Interpersonal Communication</w:t>
            </w:r>
          </w:p>
        </w:tc>
      </w:tr>
      <w:tr w:rsidR="002F4EA4" w:rsidRPr="00630066" w:rsidTr="002F4EA4">
        <w:trPr>
          <w:trHeight w:val="828"/>
        </w:trPr>
        <w:tc>
          <w:tcPr>
            <w:tcW w:w="0" w:type="auto"/>
          </w:tcPr>
          <w:p w:rsidR="002F4EA4" w:rsidRDefault="002F4EA4" w:rsidP="00630066">
            <w:pPr>
              <w:jc w:val="center"/>
              <w:rPr>
                <w:b/>
                <w:sz w:val="24"/>
                <w:szCs w:val="24"/>
              </w:rPr>
            </w:pPr>
            <w:r>
              <w:rPr>
                <w:b/>
                <w:sz w:val="24"/>
                <w:szCs w:val="24"/>
              </w:rPr>
              <w:t>12</w:t>
            </w:r>
          </w:p>
        </w:tc>
        <w:tc>
          <w:tcPr>
            <w:tcW w:w="0" w:type="auto"/>
          </w:tcPr>
          <w:p w:rsidR="002F4EA4" w:rsidRDefault="002F4EA4" w:rsidP="00206367">
            <w:pPr>
              <w:jc w:val="center"/>
              <w:rPr>
                <w:b/>
                <w:sz w:val="24"/>
                <w:szCs w:val="24"/>
              </w:rPr>
            </w:pPr>
            <w:r>
              <w:rPr>
                <w:b/>
                <w:sz w:val="24"/>
                <w:szCs w:val="24"/>
              </w:rPr>
              <w:t>18</w:t>
            </w:r>
          </w:p>
        </w:tc>
        <w:tc>
          <w:tcPr>
            <w:tcW w:w="0" w:type="auto"/>
          </w:tcPr>
          <w:p w:rsidR="002F4EA4" w:rsidRDefault="00E86792" w:rsidP="00206367">
            <w:pPr>
              <w:rPr>
                <w:sz w:val="24"/>
                <w:szCs w:val="24"/>
              </w:rPr>
            </w:pPr>
            <w:r w:rsidRPr="00E86792">
              <w:rPr>
                <w:sz w:val="24"/>
                <w:szCs w:val="24"/>
              </w:rPr>
              <w:t>Intercultural and International Business Communication</w:t>
            </w:r>
          </w:p>
        </w:tc>
      </w:tr>
    </w:tbl>
    <w:p w:rsidR="00A11E50" w:rsidRDefault="00A11E50" w:rsidP="00B562F4">
      <w:pPr>
        <w:rPr>
          <w:sz w:val="24"/>
          <w:szCs w:val="24"/>
        </w:rPr>
      </w:pPr>
    </w:p>
    <w:p w:rsidR="002F4EA4" w:rsidRDefault="002F4EA4" w:rsidP="00B562F4">
      <w:pPr>
        <w:rPr>
          <w:sz w:val="24"/>
          <w:szCs w:val="24"/>
        </w:rPr>
      </w:pPr>
    </w:p>
    <w:p w:rsidR="002F4EA4" w:rsidRPr="00670967" w:rsidRDefault="002F4EA4" w:rsidP="00B562F4">
      <w:pPr>
        <w:rPr>
          <w:b/>
          <w:sz w:val="24"/>
          <w:szCs w:val="24"/>
        </w:rPr>
      </w:pPr>
      <w:r w:rsidRPr="00670967">
        <w:rPr>
          <w:b/>
          <w:sz w:val="24"/>
          <w:szCs w:val="24"/>
        </w:rPr>
        <w:t>Remember to complete your pre and post-test for this class. It’s Mandatory</w:t>
      </w:r>
    </w:p>
    <w:p w:rsidR="002F4EA4" w:rsidRDefault="002F4EA4" w:rsidP="00B562F4">
      <w:pPr>
        <w:rPr>
          <w:sz w:val="24"/>
          <w:szCs w:val="24"/>
        </w:rPr>
      </w:pPr>
    </w:p>
    <w:p w:rsidR="00670967" w:rsidRDefault="00670967" w:rsidP="00B562F4">
      <w:pPr>
        <w:rPr>
          <w:sz w:val="24"/>
          <w:szCs w:val="24"/>
        </w:rPr>
      </w:pPr>
      <w:r>
        <w:rPr>
          <w:sz w:val="24"/>
          <w:szCs w:val="24"/>
        </w:rPr>
        <w:t>NOTE: A</w:t>
      </w:r>
      <w:r w:rsidR="00C824F2" w:rsidRPr="00630066">
        <w:rPr>
          <w:sz w:val="24"/>
          <w:szCs w:val="24"/>
        </w:rPr>
        <w:t>ll</w:t>
      </w:r>
      <w:r>
        <w:rPr>
          <w:sz w:val="24"/>
          <w:szCs w:val="24"/>
        </w:rPr>
        <w:t xml:space="preserve"> assignments and</w:t>
      </w:r>
      <w:r w:rsidR="00B562F4" w:rsidRPr="00630066">
        <w:rPr>
          <w:sz w:val="24"/>
          <w:szCs w:val="24"/>
        </w:rPr>
        <w:t xml:space="preserve"> tests are due on their assigned dates except for those students participating in college activities officially recognized by the </w:t>
      </w:r>
      <w:r w:rsidR="00C824F2" w:rsidRPr="00630066">
        <w:rPr>
          <w:sz w:val="24"/>
          <w:szCs w:val="24"/>
        </w:rPr>
        <w:t xml:space="preserve">college. </w:t>
      </w:r>
    </w:p>
    <w:p w:rsidR="00670967" w:rsidRDefault="00670967" w:rsidP="00B562F4">
      <w:pPr>
        <w:rPr>
          <w:sz w:val="24"/>
          <w:szCs w:val="24"/>
        </w:rPr>
      </w:pPr>
    </w:p>
    <w:p w:rsidR="00B562F4" w:rsidRPr="00630066" w:rsidRDefault="00B562F4" w:rsidP="00B562F4">
      <w:pPr>
        <w:rPr>
          <w:sz w:val="24"/>
          <w:szCs w:val="24"/>
        </w:rPr>
      </w:pPr>
      <w:r w:rsidRPr="00630066">
        <w:rPr>
          <w:sz w:val="24"/>
          <w:szCs w:val="24"/>
        </w:rPr>
        <w:t xml:space="preserve">Welcome </w:t>
      </w:r>
      <w:r w:rsidR="00A11E50">
        <w:rPr>
          <w:sz w:val="24"/>
          <w:szCs w:val="24"/>
        </w:rPr>
        <w:t xml:space="preserve">to </w:t>
      </w:r>
      <w:r w:rsidR="00670967">
        <w:rPr>
          <w:sz w:val="24"/>
          <w:szCs w:val="24"/>
        </w:rPr>
        <w:t xml:space="preserve">Dr. </w:t>
      </w:r>
      <w:proofErr w:type="spellStart"/>
      <w:r w:rsidRPr="00630066">
        <w:rPr>
          <w:sz w:val="24"/>
          <w:szCs w:val="24"/>
        </w:rPr>
        <w:t>Ekure</w:t>
      </w:r>
      <w:r w:rsidR="00A11E50">
        <w:rPr>
          <w:sz w:val="24"/>
          <w:szCs w:val="24"/>
        </w:rPr>
        <w:t>’s</w:t>
      </w:r>
      <w:proofErr w:type="spellEnd"/>
      <w:r w:rsidRPr="00630066">
        <w:rPr>
          <w:sz w:val="24"/>
          <w:szCs w:val="24"/>
        </w:rPr>
        <w:t xml:space="preserve"> class where learning and following instructions is of utmost </w:t>
      </w:r>
      <w:r w:rsidR="00670967" w:rsidRPr="00630066">
        <w:rPr>
          <w:sz w:val="24"/>
          <w:szCs w:val="24"/>
        </w:rPr>
        <w:t>importan</w:t>
      </w:r>
      <w:r w:rsidR="00670967">
        <w:rPr>
          <w:sz w:val="24"/>
          <w:szCs w:val="24"/>
        </w:rPr>
        <w:t>ce</w:t>
      </w:r>
      <w:r w:rsidR="00670967" w:rsidRPr="00670967">
        <w:rPr>
          <w:sz w:val="24"/>
          <w:szCs w:val="24"/>
        </w:rPr>
        <w:sym w:font="Wingdings" w:char="F04A"/>
      </w:r>
      <w:r w:rsidRPr="00630066">
        <w:rPr>
          <w:sz w:val="24"/>
          <w:szCs w:val="24"/>
        </w:rPr>
        <w:t>.</w:t>
      </w:r>
    </w:p>
    <w:p w:rsidR="00B562F4" w:rsidRPr="00630066" w:rsidRDefault="00B562F4">
      <w:pPr>
        <w:rPr>
          <w:sz w:val="24"/>
          <w:szCs w:val="24"/>
        </w:rPr>
      </w:pPr>
    </w:p>
    <w:sectPr w:rsidR="00B562F4" w:rsidRPr="00630066" w:rsidSect="00284917">
      <w:footerReference w:type="default" r:id="rId14"/>
      <w:footerReference w:type="first" r:id="rId15"/>
      <w:pgSz w:w="12240" w:h="15840"/>
      <w:pgMar w:top="1080" w:right="1080" w:bottom="108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564" w:rsidRDefault="007A2564">
      <w:r>
        <w:separator/>
      </w:r>
    </w:p>
  </w:endnote>
  <w:endnote w:type="continuationSeparator" w:id="0">
    <w:p w:rsidR="007A2564" w:rsidRDefault="007A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C0C" w:rsidRDefault="00491241">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121E21" w:rsidRPr="00121E21">
      <w:rPr>
        <w:rFonts w:ascii="Cambria" w:hAnsi="Cambria"/>
        <w:noProof/>
        <w:sz w:val="28"/>
        <w:szCs w:val="28"/>
      </w:rPr>
      <w:t>6</w:t>
    </w:r>
    <w:r>
      <w:rPr>
        <w:rFonts w:ascii="Cambria" w:hAnsi="Cambria"/>
        <w:noProof/>
        <w:sz w:val="28"/>
        <w:szCs w:val="28"/>
      </w:rPr>
      <w:fldChar w:fldCharType="end"/>
    </w:r>
  </w:p>
  <w:p w:rsidR="00F97C0C" w:rsidRDefault="007A2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352" w:rsidRDefault="00491241" w:rsidP="006B4352">
    <w:pPr>
      <w:pStyle w:val="Footer"/>
      <w:jc w:val="center"/>
    </w:pPr>
    <w:r>
      <w:t>1600 Harden St., Columbia, S.C.  29204</w:t>
    </w:r>
    <w:r>
      <w:tab/>
      <w:t xml:space="preserve">Revised </w:t>
    </w:r>
    <w:r>
      <w:fldChar w:fldCharType="begin"/>
    </w:r>
    <w:r>
      <w:instrText xml:space="preserve"> DATE \@ "MMMM d, yyyy" </w:instrText>
    </w:r>
    <w:r>
      <w:fldChar w:fldCharType="separate"/>
    </w:r>
    <w:r w:rsidR="00121E21">
      <w:rPr>
        <w:noProof/>
      </w:rPr>
      <w:t>November 28, 2020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564" w:rsidRDefault="007A2564">
      <w:r>
        <w:separator/>
      </w:r>
    </w:p>
  </w:footnote>
  <w:footnote w:type="continuationSeparator" w:id="0">
    <w:p w:rsidR="007A2564" w:rsidRDefault="007A2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F6D83"/>
    <w:multiLevelType w:val="hybridMultilevel"/>
    <w:tmpl w:val="31F6F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D802F4"/>
    <w:multiLevelType w:val="hybridMultilevel"/>
    <w:tmpl w:val="6012F602"/>
    <w:lvl w:ilvl="0" w:tplc="DF7084E6">
      <w:start w:val="1"/>
      <w:numFmt w:val="decimal"/>
      <w:lvlText w:val="%1."/>
      <w:lvlJc w:val="left"/>
      <w:pPr>
        <w:ind w:left="99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241"/>
    <w:rsid w:val="000039CC"/>
    <w:rsid w:val="0005113A"/>
    <w:rsid w:val="00082CF0"/>
    <w:rsid w:val="000D0456"/>
    <w:rsid w:val="00121E21"/>
    <w:rsid w:val="001610AD"/>
    <w:rsid w:val="001F2A19"/>
    <w:rsid w:val="00206367"/>
    <w:rsid w:val="00221354"/>
    <w:rsid w:val="0023388C"/>
    <w:rsid w:val="00257D9E"/>
    <w:rsid w:val="00297328"/>
    <w:rsid w:val="002E419F"/>
    <w:rsid w:val="002F4EA4"/>
    <w:rsid w:val="00301EA4"/>
    <w:rsid w:val="003443BE"/>
    <w:rsid w:val="003D60A2"/>
    <w:rsid w:val="003E075A"/>
    <w:rsid w:val="00460578"/>
    <w:rsid w:val="00491241"/>
    <w:rsid w:val="004D0367"/>
    <w:rsid w:val="004D2C31"/>
    <w:rsid w:val="005F37AB"/>
    <w:rsid w:val="005F4220"/>
    <w:rsid w:val="00630066"/>
    <w:rsid w:val="00670967"/>
    <w:rsid w:val="00686266"/>
    <w:rsid w:val="006E3B9B"/>
    <w:rsid w:val="007A2564"/>
    <w:rsid w:val="007C782F"/>
    <w:rsid w:val="00860F44"/>
    <w:rsid w:val="00873AF9"/>
    <w:rsid w:val="008F47A1"/>
    <w:rsid w:val="00932B40"/>
    <w:rsid w:val="009D0558"/>
    <w:rsid w:val="00A11E50"/>
    <w:rsid w:val="00A715FA"/>
    <w:rsid w:val="00A81C17"/>
    <w:rsid w:val="00A82281"/>
    <w:rsid w:val="00AF50E1"/>
    <w:rsid w:val="00B27983"/>
    <w:rsid w:val="00B562F4"/>
    <w:rsid w:val="00BC2AB6"/>
    <w:rsid w:val="00BD6889"/>
    <w:rsid w:val="00BD7618"/>
    <w:rsid w:val="00C81767"/>
    <w:rsid w:val="00C824F2"/>
    <w:rsid w:val="00C95B09"/>
    <w:rsid w:val="00CF555E"/>
    <w:rsid w:val="00D16112"/>
    <w:rsid w:val="00D44178"/>
    <w:rsid w:val="00DF19F9"/>
    <w:rsid w:val="00E86792"/>
    <w:rsid w:val="00EB52F6"/>
    <w:rsid w:val="00F16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0AA8C"/>
  <w15:docId w15:val="{B289808F-A438-4FFF-91BE-A720ECA20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24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91241"/>
    <w:pPr>
      <w:jc w:val="center"/>
    </w:pPr>
    <w:rPr>
      <w:b/>
      <w:sz w:val="24"/>
    </w:rPr>
  </w:style>
  <w:style w:type="character" w:customStyle="1" w:styleId="TitleChar">
    <w:name w:val="Title Char"/>
    <w:basedOn w:val="DefaultParagraphFont"/>
    <w:link w:val="Title"/>
    <w:rsid w:val="00491241"/>
    <w:rPr>
      <w:rFonts w:ascii="Times New Roman" w:eastAsia="Times New Roman" w:hAnsi="Times New Roman" w:cs="Times New Roman"/>
      <w:b/>
      <w:sz w:val="24"/>
      <w:szCs w:val="20"/>
    </w:rPr>
  </w:style>
  <w:style w:type="paragraph" w:styleId="Footer">
    <w:name w:val="footer"/>
    <w:basedOn w:val="Normal"/>
    <w:link w:val="FooterChar"/>
    <w:uiPriority w:val="99"/>
    <w:rsid w:val="00491241"/>
    <w:pPr>
      <w:tabs>
        <w:tab w:val="center" w:pos="4680"/>
        <w:tab w:val="right" w:pos="9360"/>
      </w:tabs>
    </w:pPr>
  </w:style>
  <w:style w:type="character" w:customStyle="1" w:styleId="FooterChar">
    <w:name w:val="Footer Char"/>
    <w:basedOn w:val="DefaultParagraphFont"/>
    <w:link w:val="Footer"/>
    <w:uiPriority w:val="99"/>
    <w:rsid w:val="00491241"/>
    <w:rPr>
      <w:rFonts w:ascii="Times New Roman" w:eastAsia="Times New Roman" w:hAnsi="Times New Roman" w:cs="Times New Roman"/>
      <w:sz w:val="20"/>
      <w:szCs w:val="20"/>
    </w:rPr>
  </w:style>
  <w:style w:type="paragraph" w:styleId="NormalWeb">
    <w:name w:val="Normal (Web)"/>
    <w:basedOn w:val="Normal"/>
    <w:uiPriority w:val="99"/>
    <w:unhideWhenUsed/>
    <w:rsid w:val="00491241"/>
    <w:pPr>
      <w:spacing w:before="100" w:beforeAutospacing="1" w:after="100" w:afterAutospacing="1"/>
    </w:pPr>
    <w:rPr>
      <w:sz w:val="24"/>
      <w:szCs w:val="24"/>
    </w:rPr>
  </w:style>
  <w:style w:type="character" w:styleId="Strong">
    <w:name w:val="Strong"/>
    <w:uiPriority w:val="22"/>
    <w:qFormat/>
    <w:rsid w:val="00491241"/>
    <w:rPr>
      <w:b/>
      <w:bCs/>
    </w:rPr>
  </w:style>
  <w:style w:type="paragraph" w:styleId="BalloonText">
    <w:name w:val="Balloon Text"/>
    <w:basedOn w:val="Normal"/>
    <w:link w:val="BalloonTextChar"/>
    <w:uiPriority w:val="99"/>
    <w:semiHidden/>
    <w:unhideWhenUsed/>
    <w:rsid w:val="00491241"/>
    <w:rPr>
      <w:rFonts w:ascii="Tahoma" w:hAnsi="Tahoma" w:cs="Tahoma"/>
      <w:sz w:val="16"/>
      <w:szCs w:val="16"/>
    </w:rPr>
  </w:style>
  <w:style w:type="character" w:customStyle="1" w:styleId="BalloonTextChar">
    <w:name w:val="Balloon Text Char"/>
    <w:basedOn w:val="DefaultParagraphFont"/>
    <w:link w:val="BalloonText"/>
    <w:uiPriority w:val="99"/>
    <w:semiHidden/>
    <w:rsid w:val="00491241"/>
    <w:rPr>
      <w:rFonts w:ascii="Tahoma" w:eastAsia="Times New Roman" w:hAnsi="Tahoma" w:cs="Tahoma"/>
      <w:sz w:val="16"/>
      <w:szCs w:val="16"/>
    </w:rPr>
  </w:style>
  <w:style w:type="character" w:styleId="Hyperlink">
    <w:name w:val="Hyperlink"/>
    <w:rsid w:val="00A11E50"/>
    <w:rPr>
      <w:color w:val="0000FF"/>
      <w:u w:val="single"/>
    </w:rPr>
  </w:style>
  <w:style w:type="paragraph" w:styleId="ListParagraph">
    <w:name w:val="List Paragraph"/>
    <w:basedOn w:val="Normal"/>
    <w:uiPriority w:val="34"/>
    <w:qFormat/>
    <w:rsid w:val="005F3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Daryl Brewer</dc:creator>
  <cp:lastModifiedBy>Emeka .</cp:lastModifiedBy>
  <cp:revision>4</cp:revision>
  <cp:lastPrinted>2016-12-06T16:04:00Z</cp:lastPrinted>
  <dcterms:created xsi:type="dcterms:W3CDTF">2020-11-24T21:39:00Z</dcterms:created>
  <dcterms:modified xsi:type="dcterms:W3CDTF">2020-11-28T21:57:00Z</dcterms:modified>
</cp:coreProperties>
</file>